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C6D" w:rsidRDefault="00285C6D" w:rsidP="00285C6D">
      <w:pPr>
        <w:autoSpaceDE w:val="0"/>
        <w:autoSpaceDN w:val="0"/>
        <w:adjustRightInd w:val="0"/>
        <w:jc w:val="center"/>
        <w:rPr>
          <w:noProof/>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47.25pt;margin-top:.45pt;width:117.4pt;height:35.8pt;z-index:251657728;mso-width-relative:margin;mso-height-relative:margin" strokecolor="white">
            <v:textbox style="mso-next-textbox:#_x0000_s1026">
              <w:txbxContent>
                <w:p w:rsidR="00250B91" w:rsidRPr="00351B23" w:rsidRDefault="00250B91" w:rsidP="00285C6D"/>
              </w:txbxContent>
            </v:textbox>
          </v:shape>
        </w:pict>
      </w:r>
      <w:r w:rsidR="001B0C74">
        <w:rPr>
          <w:noProof/>
        </w:rPr>
        <w:drawing>
          <wp:inline distT="0" distB="0" distL="0" distR="0">
            <wp:extent cx="457200" cy="5715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grayscl/>
                    </a:blip>
                    <a:srcRect/>
                    <a:stretch>
                      <a:fillRect/>
                    </a:stretch>
                  </pic:blipFill>
                  <pic:spPr bwMode="auto">
                    <a:xfrm>
                      <a:off x="0" y="0"/>
                      <a:ext cx="457200" cy="571500"/>
                    </a:xfrm>
                    <a:prstGeom prst="rect">
                      <a:avLst/>
                    </a:prstGeom>
                    <a:noFill/>
                    <a:ln w="9525">
                      <a:noFill/>
                      <a:miter lim="800000"/>
                      <a:headEnd/>
                      <a:tailEnd/>
                    </a:ln>
                  </pic:spPr>
                </pic:pic>
              </a:graphicData>
            </a:graphic>
          </wp:inline>
        </w:drawing>
      </w:r>
    </w:p>
    <w:p w:rsidR="00285C6D" w:rsidRDefault="00285C6D" w:rsidP="00285C6D">
      <w:pPr>
        <w:autoSpaceDE w:val="0"/>
        <w:autoSpaceDN w:val="0"/>
        <w:adjustRightInd w:val="0"/>
        <w:jc w:val="center"/>
      </w:pP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АДМИНИСТРАЦИЯ ТУЖИНСКОГО МУНИЦИПАЛЬНОГО РАЙОНА</w:t>
      </w:r>
    </w:p>
    <w:p w:rsidR="00285C6D" w:rsidRPr="00C33A29" w:rsidRDefault="00285C6D" w:rsidP="00285C6D">
      <w:pPr>
        <w:pStyle w:val="ConsPlusTitle"/>
        <w:jc w:val="center"/>
        <w:rPr>
          <w:rFonts w:ascii="Times New Roman" w:hAnsi="Times New Roman" w:cs="Times New Roman"/>
          <w:sz w:val="24"/>
          <w:szCs w:val="24"/>
        </w:rPr>
      </w:pPr>
      <w:r w:rsidRPr="00C33A29">
        <w:rPr>
          <w:rFonts w:ascii="Times New Roman" w:hAnsi="Times New Roman" w:cs="Times New Roman"/>
          <w:sz w:val="24"/>
          <w:szCs w:val="24"/>
        </w:rPr>
        <w:t>КИРОВСКОЙ ОБЛАСТИ</w:t>
      </w:r>
    </w:p>
    <w:p w:rsidR="00285C6D" w:rsidRPr="00EF192C" w:rsidRDefault="00285C6D" w:rsidP="00285C6D">
      <w:pPr>
        <w:pStyle w:val="ConsPlusTitle"/>
        <w:jc w:val="center"/>
        <w:rPr>
          <w:rFonts w:ascii="Times New Roman" w:hAnsi="Times New Roman" w:cs="Times New Roman"/>
          <w:b w:val="0"/>
          <w:sz w:val="36"/>
          <w:szCs w:val="36"/>
        </w:rPr>
      </w:pPr>
    </w:p>
    <w:p w:rsidR="00285C6D" w:rsidRDefault="00285C6D" w:rsidP="00285C6D">
      <w:pPr>
        <w:pStyle w:val="ConsPlusTitle"/>
        <w:jc w:val="center"/>
        <w:rPr>
          <w:rFonts w:ascii="Times New Roman" w:hAnsi="Times New Roman" w:cs="Times New Roman"/>
          <w:sz w:val="28"/>
          <w:szCs w:val="28"/>
        </w:rPr>
      </w:pPr>
      <w:r w:rsidRPr="00C33A29">
        <w:rPr>
          <w:rFonts w:ascii="Times New Roman" w:hAnsi="Times New Roman" w:cs="Times New Roman"/>
          <w:sz w:val="28"/>
          <w:szCs w:val="28"/>
        </w:rPr>
        <w:t>ПОСТАНОВЛЕНИЕ</w:t>
      </w:r>
    </w:p>
    <w:p w:rsidR="00285C6D" w:rsidRPr="00F72BF0" w:rsidRDefault="00285C6D" w:rsidP="00285C6D">
      <w:pPr>
        <w:pStyle w:val="ConsPlusTitle"/>
        <w:jc w:val="center"/>
        <w:rPr>
          <w:rFonts w:ascii="Times New Roman" w:hAnsi="Times New Roman" w:cs="Times New Roman"/>
          <w:sz w:val="48"/>
          <w:szCs w:val="48"/>
        </w:rPr>
      </w:pPr>
    </w:p>
    <w:tbl>
      <w:tblPr>
        <w:tblW w:w="0" w:type="auto"/>
        <w:tblLook w:val="04A0"/>
      </w:tblPr>
      <w:tblGrid>
        <w:gridCol w:w="4659"/>
        <w:gridCol w:w="4912"/>
      </w:tblGrid>
      <w:tr w:rsidR="00285C6D" w:rsidRPr="00003366" w:rsidTr="00920BB3">
        <w:tc>
          <w:tcPr>
            <w:tcW w:w="4984" w:type="dxa"/>
          </w:tcPr>
          <w:p w:rsidR="00285C6D" w:rsidRPr="00003366" w:rsidRDefault="00D00EA1" w:rsidP="00920BB3">
            <w:r>
              <w:t>09</w:t>
            </w:r>
            <w:r w:rsidR="0024586A">
              <w:t>.06</w:t>
            </w:r>
            <w:r w:rsidR="00285C6D">
              <w:t>.2012</w:t>
            </w:r>
          </w:p>
        </w:tc>
        <w:tc>
          <w:tcPr>
            <w:tcW w:w="5330" w:type="dxa"/>
          </w:tcPr>
          <w:p w:rsidR="00285C6D" w:rsidRPr="00003366" w:rsidRDefault="00285C6D" w:rsidP="00920BB3">
            <w:pPr>
              <w:jc w:val="right"/>
            </w:pPr>
            <w:r w:rsidRPr="00003366">
              <w:t xml:space="preserve">№ </w:t>
            </w:r>
            <w:r w:rsidR="00D00EA1">
              <w:t>342</w:t>
            </w:r>
          </w:p>
        </w:tc>
      </w:tr>
    </w:tbl>
    <w:p w:rsidR="00285C6D" w:rsidRDefault="00285C6D" w:rsidP="00285C6D">
      <w:pPr>
        <w:jc w:val="center"/>
      </w:pPr>
      <w:r>
        <w:t>пгт Тужа</w:t>
      </w:r>
    </w:p>
    <w:p w:rsidR="00285C6D" w:rsidRPr="00F72BF0" w:rsidRDefault="00285C6D" w:rsidP="00285C6D">
      <w:pPr>
        <w:rPr>
          <w:sz w:val="48"/>
          <w:szCs w:val="48"/>
        </w:rPr>
      </w:pPr>
    </w:p>
    <w:p w:rsidR="00285C6D" w:rsidRDefault="00285C6D" w:rsidP="00285C6D">
      <w:pPr>
        <w:pStyle w:val="ConsPlusNormal"/>
        <w:widowControl/>
        <w:ind w:firstLine="0"/>
        <w:jc w:val="center"/>
        <w:rPr>
          <w:rFonts w:ascii="Times New Roman" w:hAnsi="Times New Roman" w:cs="Times New Roman"/>
          <w:b/>
          <w:bCs/>
          <w:sz w:val="24"/>
          <w:szCs w:val="24"/>
        </w:rPr>
      </w:pPr>
      <w:r w:rsidRPr="00F72BF0">
        <w:rPr>
          <w:rFonts w:ascii="Times New Roman" w:hAnsi="Times New Roman" w:cs="Times New Roman"/>
          <w:b/>
          <w:sz w:val="24"/>
          <w:szCs w:val="24"/>
        </w:rPr>
        <w:t>Об утверждении а</w:t>
      </w:r>
      <w:r w:rsidRPr="00F72BF0">
        <w:rPr>
          <w:rFonts w:ascii="Times New Roman" w:hAnsi="Times New Roman" w:cs="Times New Roman"/>
          <w:b/>
          <w:bCs/>
          <w:sz w:val="24"/>
          <w:szCs w:val="24"/>
        </w:rPr>
        <w:t>дминистративного регламента  предоставления</w:t>
      </w:r>
    </w:p>
    <w:p w:rsidR="00285C6D" w:rsidRPr="0024586A" w:rsidRDefault="00285C6D" w:rsidP="00285C6D">
      <w:pPr>
        <w:pStyle w:val="ConsPlusNormal"/>
        <w:widowControl/>
        <w:ind w:firstLine="0"/>
        <w:jc w:val="center"/>
        <w:rPr>
          <w:rFonts w:ascii="Times New Roman" w:hAnsi="Times New Roman" w:cs="Times New Roman"/>
          <w:b/>
          <w:sz w:val="24"/>
          <w:szCs w:val="24"/>
        </w:rPr>
      </w:pPr>
      <w:r w:rsidRPr="00F72BF0">
        <w:rPr>
          <w:rFonts w:ascii="Times New Roman" w:hAnsi="Times New Roman" w:cs="Times New Roman"/>
          <w:b/>
          <w:bCs/>
          <w:sz w:val="24"/>
          <w:szCs w:val="24"/>
        </w:rPr>
        <w:t xml:space="preserve"> муниципальной услуги </w:t>
      </w:r>
      <w:r w:rsidRPr="0024586A">
        <w:rPr>
          <w:rFonts w:ascii="Times New Roman" w:hAnsi="Times New Roman" w:cs="Times New Roman"/>
          <w:b/>
          <w:bCs/>
          <w:sz w:val="24"/>
          <w:szCs w:val="24"/>
        </w:rPr>
        <w:t>«</w:t>
      </w:r>
      <w:r w:rsidR="0024586A" w:rsidRPr="0024586A">
        <w:rPr>
          <w:rFonts w:ascii="Times New Roman" w:hAnsi="Times New Roman" w:cs="Times New Roman"/>
          <w:b/>
          <w:sz w:val="24"/>
          <w:szCs w:val="24"/>
        </w:rPr>
        <w:t>Выдача решений о переводе или об  отказе в переводе жилого</w:t>
      </w:r>
      <w:r w:rsidR="006633F5">
        <w:rPr>
          <w:rFonts w:ascii="Times New Roman" w:hAnsi="Times New Roman" w:cs="Times New Roman"/>
          <w:b/>
          <w:sz w:val="24"/>
          <w:szCs w:val="24"/>
        </w:rPr>
        <w:t xml:space="preserve"> </w:t>
      </w:r>
      <w:r w:rsidR="0024586A" w:rsidRPr="0024586A">
        <w:rPr>
          <w:rFonts w:ascii="Times New Roman" w:hAnsi="Times New Roman" w:cs="Times New Roman"/>
          <w:b/>
          <w:sz w:val="24"/>
          <w:szCs w:val="24"/>
        </w:rPr>
        <w:t>(нежилого) помещения в нежилое (жилое) помещение на территории Тужинского муниципального района</w:t>
      </w:r>
      <w:r w:rsidRPr="0024586A">
        <w:rPr>
          <w:rFonts w:ascii="Times New Roman" w:hAnsi="Times New Roman" w:cs="Times New Roman"/>
          <w:b/>
          <w:bCs/>
          <w:sz w:val="24"/>
          <w:szCs w:val="24"/>
        </w:rPr>
        <w:t>»</w:t>
      </w:r>
    </w:p>
    <w:p w:rsidR="00285C6D" w:rsidRDefault="00285C6D" w:rsidP="00285C6D">
      <w:pPr>
        <w:rPr>
          <w:szCs w:val="48"/>
        </w:rPr>
      </w:pPr>
    </w:p>
    <w:p w:rsidR="00285C6D" w:rsidRPr="00F72BF0" w:rsidRDefault="00285C6D" w:rsidP="00285C6D">
      <w:pPr>
        <w:pStyle w:val="a4"/>
        <w:ind w:firstLine="709"/>
        <w:jc w:val="both"/>
        <w:rPr>
          <w:szCs w:val="28"/>
        </w:rPr>
      </w:pPr>
      <w:r w:rsidRPr="00F72BF0">
        <w:rPr>
          <w:szCs w:val="28"/>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района от  17.02.2011 № 53 «Об администр</w:t>
      </w:r>
      <w:r w:rsidRPr="00F72BF0">
        <w:rPr>
          <w:szCs w:val="28"/>
        </w:rPr>
        <w:t>а</w:t>
      </w:r>
      <w:r w:rsidRPr="00F72BF0">
        <w:rPr>
          <w:szCs w:val="28"/>
        </w:rPr>
        <w:t>тивных регламентах предоставления муниципальных услуг» администрация района ПОСТАНОВЛЯЕТ:</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sz w:val="24"/>
          <w:szCs w:val="28"/>
        </w:rPr>
        <w:t>1. У</w:t>
      </w:r>
      <w:r w:rsidRPr="00F72BF0">
        <w:rPr>
          <w:rFonts w:ascii="Times New Roman" w:hAnsi="Times New Roman" w:cs="Times New Roman"/>
          <w:sz w:val="24"/>
          <w:szCs w:val="28"/>
        </w:rPr>
        <w:t>твердить а</w:t>
      </w:r>
      <w:r w:rsidRPr="00F72BF0">
        <w:rPr>
          <w:rFonts w:ascii="Times New Roman" w:hAnsi="Times New Roman" w:cs="Times New Roman"/>
          <w:bCs/>
          <w:sz w:val="24"/>
          <w:szCs w:val="28"/>
        </w:rPr>
        <w:t>дминистративный регламент  предоставления муниципальной услуги «</w:t>
      </w:r>
      <w:r w:rsidR="0024586A">
        <w:rPr>
          <w:rFonts w:ascii="Times New Roman" w:hAnsi="Times New Roman" w:cs="Times New Roman"/>
          <w:sz w:val="24"/>
          <w:szCs w:val="24"/>
        </w:rPr>
        <w:t>Выдача решений о переводе или об  отказе в переводе жилого (нежилого) помещения в нежилое (жилое) помещение на территории Тужинского муниципального района</w:t>
      </w:r>
      <w:r w:rsidRPr="00F72BF0">
        <w:rPr>
          <w:rFonts w:ascii="Times New Roman" w:hAnsi="Times New Roman" w:cs="Times New Roman"/>
          <w:bCs/>
          <w:sz w:val="24"/>
          <w:szCs w:val="28"/>
        </w:rPr>
        <w:t>»</w:t>
      </w:r>
      <w:r w:rsidR="004403B4">
        <w:rPr>
          <w:rFonts w:ascii="Times New Roman" w:hAnsi="Times New Roman" w:cs="Times New Roman"/>
          <w:bCs/>
          <w:sz w:val="24"/>
          <w:szCs w:val="28"/>
        </w:rPr>
        <w:t xml:space="preserve"> (прилагается)</w:t>
      </w:r>
      <w:r>
        <w:rPr>
          <w:rFonts w:ascii="Times New Roman" w:hAnsi="Times New Roman" w:cs="Times New Roman"/>
          <w:bCs/>
          <w:sz w:val="24"/>
          <w:szCs w:val="28"/>
        </w:rPr>
        <w:t>.</w:t>
      </w:r>
    </w:p>
    <w:p w:rsidR="00285C6D"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2. </w:t>
      </w:r>
      <w:r w:rsidR="0024586A" w:rsidRPr="0024586A">
        <w:rPr>
          <w:rFonts w:ascii="Times New Roman" w:hAnsi="Times New Roman" w:cs="Times New Roman"/>
          <w:sz w:val="24"/>
          <w:szCs w:val="24"/>
        </w:rPr>
        <w:t xml:space="preserve">Главному специалисту-главному архитектору отдела жизнеобеспечения администрации Тужинского муниципального района </w:t>
      </w:r>
      <w:r w:rsidR="0024586A">
        <w:rPr>
          <w:rFonts w:ascii="Times New Roman" w:hAnsi="Times New Roman" w:cs="Times New Roman"/>
          <w:sz w:val="24"/>
          <w:szCs w:val="24"/>
        </w:rPr>
        <w:t>(</w:t>
      </w:r>
      <w:r w:rsidR="0024586A" w:rsidRPr="0024586A">
        <w:rPr>
          <w:rFonts w:ascii="Times New Roman" w:hAnsi="Times New Roman" w:cs="Times New Roman"/>
          <w:sz w:val="24"/>
          <w:szCs w:val="24"/>
        </w:rPr>
        <w:t>Мирских Л.А.</w:t>
      </w:r>
      <w:r w:rsidR="0024586A">
        <w:rPr>
          <w:rFonts w:ascii="Times New Roman" w:hAnsi="Times New Roman" w:cs="Times New Roman"/>
          <w:sz w:val="24"/>
          <w:szCs w:val="24"/>
        </w:rPr>
        <w:t>)</w:t>
      </w:r>
      <w:r w:rsidR="0024586A" w:rsidRPr="001060DE">
        <w:rPr>
          <w:szCs w:val="28"/>
        </w:rPr>
        <w:t xml:space="preserve"> </w:t>
      </w:r>
      <w:r>
        <w:rPr>
          <w:rFonts w:ascii="Times New Roman" w:hAnsi="Times New Roman" w:cs="Times New Roman"/>
          <w:bCs/>
          <w:sz w:val="24"/>
          <w:szCs w:val="28"/>
        </w:rPr>
        <w:t>обеспечить контроль за соблюдением административного регламента.</w:t>
      </w:r>
    </w:p>
    <w:p w:rsidR="006D32B0" w:rsidRDefault="00285C6D"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3. </w:t>
      </w:r>
      <w:r w:rsidR="006D32B0">
        <w:rPr>
          <w:rFonts w:ascii="Times New Roman" w:hAnsi="Times New Roman" w:cs="Times New Roman"/>
          <w:bCs/>
          <w:sz w:val="24"/>
          <w:szCs w:val="28"/>
        </w:rPr>
        <w:t>Обнародовать настоящее постановление в установленном порядке</w:t>
      </w:r>
      <w:r w:rsidR="003161E5">
        <w:rPr>
          <w:rFonts w:ascii="Times New Roman" w:hAnsi="Times New Roman" w:cs="Times New Roman"/>
          <w:bCs/>
          <w:sz w:val="24"/>
          <w:szCs w:val="28"/>
        </w:rPr>
        <w:t>.</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4. Разместить административный регламент на официальном сайте администрации Тужинского муниципального района, в сети Интер</w:t>
      </w:r>
      <w:r w:rsidR="003161E5">
        <w:rPr>
          <w:rFonts w:ascii="Times New Roman" w:hAnsi="Times New Roman" w:cs="Times New Roman"/>
          <w:bCs/>
          <w:sz w:val="24"/>
          <w:szCs w:val="28"/>
        </w:rPr>
        <w:t>н</w:t>
      </w:r>
      <w:r>
        <w:rPr>
          <w:rFonts w:ascii="Times New Roman" w:hAnsi="Times New Roman" w:cs="Times New Roman"/>
          <w:bCs/>
          <w:sz w:val="24"/>
          <w:szCs w:val="28"/>
        </w:rPr>
        <w:t xml:space="preserve">ет и на Едином портале государственных и муниципальных услуг </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www</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go</w:t>
      </w:r>
      <w:r w:rsidR="00AF6D3F">
        <w:rPr>
          <w:rFonts w:ascii="Times New Roman" w:hAnsi="Times New Roman" w:cs="Times New Roman"/>
          <w:bCs/>
          <w:sz w:val="24"/>
          <w:szCs w:val="28"/>
          <w:u w:val="single"/>
          <w:lang w:val="en-US"/>
        </w:rPr>
        <w:t>s</w:t>
      </w:r>
      <w:r w:rsidRPr="006D32B0">
        <w:rPr>
          <w:rFonts w:ascii="Times New Roman" w:hAnsi="Times New Roman" w:cs="Times New Roman"/>
          <w:bCs/>
          <w:sz w:val="24"/>
          <w:szCs w:val="28"/>
          <w:u w:val="single"/>
          <w:lang w:val="en-US"/>
        </w:rPr>
        <w:t>uslugi</w:t>
      </w:r>
      <w:r w:rsidRPr="006D32B0">
        <w:rPr>
          <w:rFonts w:ascii="Times New Roman" w:hAnsi="Times New Roman" w:cs="Times New Roman"/>
          <w:bCs/>
          <w:sz w:val="24"/>
          <w:szCs w:val="28"/>
          <w:u w:val="single"/>
        </w:rPr>
        <w:t>.</w:t>
      </w:r>
      <w:r w:rsidRPr="006D32B0">
        <w:rPr>
          <w:rFonts w:ascii="Times New Roman" w:hAnsi="Times New Roman" w:cs="Times New Roman"/>
          <w:bCs/>
          <w:sz w:val="24"/>
          <w:szCs w:val="28"/>
          <w:u w:val="single"/>
          <w:lang w:val="en-US"/>
        </w:rPr>
        <w:t>ru</w:t>
      </w:r>
      <w:r w:rsidRPr="006D32B0">
        <w:rPr>
          <w:rFonts w:ascii="Times New Roman" w:hAnsi="Times New Roman" w:cs="Times New Roman"/>
          <w:bCs/>
          <w:sz w:val="24"/>
          <w:szCs w:val="28"/>
          <w:u w:val="single"/>
        </w:rPr>
        <w:t>).</w:t>
      </w:r>
      <w:r>
        <w:rPr>
          <w:rFonts w:ascii="Times New Roman" w:hAnsi="Times New Roman" w:cs="Times New Roman"/>
          <w:bCs/>
          <w:sz w:val="24"/>
          <w:szCs w:val="28"/>
        </w:rPr>
        <w:t xml:space="preserve"> </w:t>
      </w:r>
    </w:p>
    <w:p w:rsidR="006D32B0" w:rsidRDefault="006D32B0" w:rsidP="00285C6D">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5. Настоящее постановление вступает в силу с момента обнародования.</w:t>
      </w:r>
    </w:p>
    <w:p w:rsidR="00285C6D" w:rsidRDefault="006D32B0" w:rsidP="00257A21">
      <w:pPr>
        <w:pStyle w:val="ConsPlusNormal"/>
        <w:widowControl/>
        <w:ind w:firstLine="708"/>
        <w:jc w:val="both"/>
        <w:rPr>
          <w:rFonts w:ascii="Times New Roman" w:hAnsi="Times New Roman" w:cs="Times New Roman"/>
          <w:bCs/>
          <w:sz w:val="24"/>
          <w:szCs w:val="28"/>
        </w:rPr>
      </w:pPr>
      <w:r>
        <w:rPr>
          <w:rFonts w:ascii="Times New Roman" w:hAnsi="Times New Roman" w:cs="Times New Roman"/>
          <w:bCs/>
          <w:sz w:val="24"/>
          <w:szCs w:val="28"/>
        </w:rPr>
        <w:t xml:space="preserve">6. </w:t>
      </w:r>
      <w:r w:rsidR="00285C6D">
        <w:rPr>
          <w:rFonts w:ascii="Times New Roman" w:hAnsi="Times New Roman" w:cs="Times New Roman"/>
          <w:bCs/>
          <w:sz w:val="24"/>
          <w:szCs w:val="28"/>
        </w:rPr>
        <w:t>Контроль за выполнением настоящего постановления  оставляю за собой.</w:t>
      </w:r>
    </w:p>
    <w:p w:rsidR="00257A21" w:rsidRDefault="00257A21" w:rsidP="00257A21">
      <w:pPr>
        <w:pStyle w:val="ConsPlusNormal"/>
        <w:widowControl/>
        <w:ind w:firstLine="708"/>
        <w:jc w:val="both"/>
        <w:rPr>
          <w:rFonts w:ascii="Times New Roman" w:hAnsi="Times New Roman" w:cs="Times New Roman"/>
          <w:sz w:val="24"/>
          <w:szCs w:val="28"/>
        </w:rPr>
      </w:pPr>
    </w:p>
    <w:p w:rsidR="00646045" w:rsidRDefault="00646045" w:rsidP="00257A21">
      <w:pPr>
        <w:pStyle w:val="ConsPlusNormal"/>
        <w:widowControl/>
        <w:ind w:firstLine="708"/>
        <w:jc w:val="both"/>
        <w:rPr>
          <w:rFonts w:ascii="Times New Roman" w:hAnsi="Times New Roman" w:cs="Times New Roman"/>
          <w:sz w:val="24"/>
          <w:szCs w:val="28"/>
        </w:rPr>
      </w:pPr>
    </w:p>
    <w:p w:rsidR="00257A21" w:rsidRPr="00257A21" w:rsidRDefault="00257A21" w:rsidP="00257A21">
      <w:pPr>
        <w:pStyle w:val="ConsPlusNormal"/>
        <w:widowControl/>
        <w:ind w:firstLine="708"/>
        <w:jc w:val="both"/>
        <w:rPr>
          <w:rFonts w:ascii="Times New Roman" w:hAnsi="Times New Roman" w:cs="Times New Roman"/>
          <w:sz w:val="24"/>
          <w:szCs w:val="28"/>
        </w:rPr>
      </w:pPr>
    </w:p>
    <w:p w:rsidR="00285C6D" w:rsidRDefault="00DB7B67" w:rsidP="00285C6D">
      <w:pPr>
        <w:rPr>
          <w:szCs w:val="24"/>
        </w:rPr>
      </w:pPr>
      <w:r>
        <w:rPr>
          <w:szCs w:val="24"/>
        </w:rPr>
        <w:t>И.о. г</w:t>
      </w:r>
      <w:r w:rsidR="00285C6D" w:rsidRPr="00F72BF0">
        <w:rPr>
          <w:szCs w:val="24"/>
        </w:rPr>
        <w:t>лав</w:t>
      </w:r>
      <w:r>
        <w:rPr>
          <w:szCs w:val="24"/>
        </w:rPr>
        <w:t>ы</w:t>
      </w:r>
      <w:r w:rsidR="00285C6D" w:rsidRPr="00F72BF0">
        <w:rPr>
          <w:szCs w:val="24"/>
        </w:rPr>
        <w:t xml:space="preserve"> администрации района           </w:t>
      </w:r>
      <w:r w:rsidR="00285C6D">
        <w:rPr>
          <w:szCs w:val="24"/>
        </w:rPr>
        <w:t xml:space="preserve"> </w:t>
      </w:r>
      <w:r w:rsidR="00285C6D" w:rsidRPr="00F72BF0">
        <w:rPr>
          <w:szCs w:val="24"/>
        </w:rPr>
        <w:t xml:space="preserve"> </w:t>
      </w:r>
      <w:r w:rsidR="006D32B0">
        <w:rPr>
          <w:szCs w:val="24"/>
        </w:rPr>
        <w:t xml:space="preserve">  </w:t>
      </w:r>
      <w:r w:rsidR="00D00EA1">
        <w:rPr>
          <w:szCs w:val="24"/>
        </w:rPr>
        <w:t xml:space="preserve">                               </w:t>
      </w:r>
      <w:r>
        <w:rPr>
          <w:szCs w:val="24"/>
        </w:rPr>
        <w:t xml:space="preserve">     Н.А.Бушманов</w:t>
      </w:r>
    </w:p>
    <w:p w:rsidR="006D32B0" w:rsidRPr="00F72BF0" w:rsidRDefault="006D32B0" w:rsidP="00285C6D">
      <w:pPr>
        <w:rPr>
          <w:szCs w:val="24"/>
        </w:rPr>
      </w:pPr>
    </w:p>
    <w:p w:rsidR="001A1BE4" w:rsidRDefault="001A1BE4" w:rsidP="006D32B0">
      <w:pPr>
        <w:pStyle w:val="ConsPlusNormal"/>
        <w:widowControl/>
        <w:tabs>
          <w:tab w:val="left" w:pos="3969"/>
        </w:tabs>
        <w:ind w:firstLine="0"/>
        <w:rPr>
          <w:rFonts w:ascii="Times New Roman" w:hAnsi="Times New Roman" w:cs="Times New Roman"/>
          <w:sz w:val="24"/>
          <w:szCs w:val="24"/>
        </w:rPr>
      </w:pPr>
    </w:p>
    <w:p w:rsidR="00646045" w:rsidRDefault="00646045" w:rsidP="006D32B0">
      <w:pPr>
        <w:pStyle w:val="ConsPlusNormal"/>
        <w:widowControl/>
        <w:tabs>
          <w:tab w:val="left" w:pos="3969"/>
        </w:tabs>
        <w:ind w:firstLine="0"/>
        <w:rPr>
          <w:rFonts w:ascii="Times New Roman" w:hAnsi="Times New Roman" w:cs="Times New Roman"/>
          <w:sz w:val="24"/>
          <w:szCs w:val="24"/>
        </w:rPr>
      </w:pPr>
    </w:p>
    <w:p w:rsidR="003161E5" w:rsidRDefault="003161E5" w:rsidP="003161E5">
      <w:pPr>
        <w:ind w:right="-44"/>
        <w:jc w:val="both"/>
      </w:pPr>
    </w:p>
    <w:p w:rsidR="003161E5" w:rsidRDefault="003161E5" w:rsidP="003161E5">
      <w:pPr>
        <w:ind w:right="-44"/>
        <w:jc w:val="both"/>
      </w:pPr>
    </w:p>
    <w:p w:rsidR="003161E5" w:rsidRDefault="003161E5" w:rsidP="003161E5">
      <w:pPr>
        <w:ind w:right="-44"/>
        <w:jc w:val="both"/>
      </w:pPr>
    </w:p>
    <w:p w:rsidR="0024586A" w:rsidRDefault="0024586A" w:rsidP="003161E5">
      <w:pPr>
        <w:ind w:right="-44"/>
        <w:jc w:val="both"/>
      </w:pPr>
    </w:p>
    <w:p w:rsidR="00D00EA1" w:rsidRDefault="00D00EA1" w:rsidP="003161E5">
      <w:pPr>
        <w:ind w:right="-44"/>
        <w:jc w:val="both"/>
      </w:pPr>
    </w:p>
    <w:p w:rsidR="003161E5" w:rsidRDefault="003161E5" w:rsidP="003161E5">
      <w:pPr>
        <w:ind w:right="-44"/>
        <w:jc w:val="both"/>
      </w:pPr>
    </w:p>
    <w:p w:rsidR="003161E5" w:rsidRDefault="003161E5" w:rsidP="003161E5">
      <w:pPr>
        <w:ind w:right="-44"/>
        <w:jc w:val="both"/>
      </w:pPr>
      <w:r>
        <w:t xml:space="preserve">                                                                                  </w:t>
      </w:r>
    </w:p>
    <w:p w:rsidR="00ED0859" w:rsidRDefault="00ED0859" w:rsidP="003161E5">
      <w:pPr>
        <w:ind w:right="-44"/>
        <w:jc w:val="both"/>
      </w:pPr>
    </w:p>
    <w:tbl>
      <w:tblPr>
        <w:tblW w:w="0" w:type="auto"/>
        <w:tblInd w:w="5148" w:type="dxa"/>
        <w:tblLook w:val="01E0"/>
      </w:tblPr>
      <w:tblGrid>
        <w:gridCol w:w="4423"/>
      </w:tblGrid>
      <w:tr w:rsidR="0024586A" w:rsidTr="0070517A">
        <w:tc>
          <w:tcPr>
            <w:tcW w:w="4423" w:type="dxa"/>
          </w:tcPr>
          <w:p w:rsidR="0024586A" w:rsidRDefault="0024586A" w:rsidP="0070517A">
            <w:pPr>
              <w:ind w:right="-44"/>
              <w:jc w:val="both"/>
            </w:pPr>
            <w:r>
              <w:lastRenderedPageBreak/>
              <w:t>УТВЕРЖДЕН</w:t>
            </w:r>
          </w:p>
          <w:p w:rsidR="0024586A" w:rsidRDefault="0024586A" w:rsidP="0070517A">
            <w:pPr>
              <w:ind w:right="-44"/>
              <w:jc w:val="both"/>
            </w:pPr>
            <w:r>
              <w:t>постановлением администрации</w:t>
            </w:r>
          </w:p>
          <w:p w:rsidR="0024586A" w:rsidRDefault="0024586A" w:rsidP="0070517A">
            <w:pPr>
              <w:ind w:right="-44"/>
              <w:jc w:val="both"/>
            </w:pPr>
            <w:r>
              <w:t>Тужинского муниципального района</w:t>
            </w:r>
          </w:p>
          <w:p w:rsidR="0024586A" w:rsidRDefault="00D00EA1" w:rsidP="0070517A">
            <w:pPr>
              <w:ind w:right="-44"/>
              <w:jc w:val="both"/>
            </w:pPr>
            <w:r>
              <w:t>от 09.06.2012 № 342</w:t>
            </w:r>
          </w:p>
        </w:tc>
      </w:tr>
    </w:tbl>
    <w:p w:rsidR="0024586A" w:rsidRDefault="0024586A" w:rsidP="003161E5">
      <w:pPr>
        <w:ind w:right="-44"/>
        <w:jc w:val="both"/>
      </w:pPr>
    </w:p>
    <w:p w:rsidR="00676493" w:rsidRDefault="00676493" w:rsidP="003161E5">
      <w:pPr>
        <w:ind w:right="-44"/>
        <w:jc w:val="both"/>
      </w:pPr>
    </w:p>
    <w:p w:rsidR="00676493" w:rsidRPr="00676493" w:rsidRDefault="00676493" w:rsidP="00676493">
      <w:pPr>
        <w:pStyle w:val="ConsPlusTitle"/>
        <w:jc w:val="center"/>
        <w:rPr>
          <w:rFonts w:ascii="Times New Roman" w:hAnsi="Times New Roman" w:cs="Times New Roman"/>
          <w:b w:val="0"/>
          <w:bCs w:val="0"/>
          <w:sz w:val="24"/>
          <w:szCs w:val="24"/>
        </w:rPr>
      </w:pPr>
      <w:r w:rsidRPr="00676493">
        <w:rPr>
          <w:rFonts w:ascii="Times New Roman" w:hAnsi="Times New Roman" w:cs="Times New Roman"/>
          <w:b w:val="0"/>
          <w:bCs w:val="0"/>
          <w:sz w:val="24"/>
          <w:szCs w:val="24"/>
        </w:rPr>
        <w:t>АДМИНИСТРАТИВНЫЙ РЕГЛАМЕНТ</w:t>
      </w:r>
    </w:p>
    <w:p w:rsidR="00676493" w:rsidRPr="00676493" w:rsidRDefault="00676493" w:rsidP="00676493">
      <w:pPr>
        <w:pStyle w:val="ConsPlusTitle"/>
        <w:jc w:val="center"/>
        <w:rPr>
          <w:rFonts w:ascii="Times New Roman" w:hAnsi="Times New Roman" w:cs="Times New Roman"/>
          <w:sz w:val="24"/>
          <w:szCs w:val="24"/>
        </w:rPr>
      </w:pPr>
      <w:r w:rsidRPr="00676493">
        <w:rPr>
          <w:rFonts w:ascii="Times New Roman" w:hAnsi="Times New Roman" w:cs="Times New Roman"/>
          <w:sz w:val="24"/>
          <w:szCs w:val="24"/>
        </w:rPr>
        <w:t>предоставления муниципальной услуги «Выдача решений о переводе или отказе в переводе жилого (нежилого) помещения в нежилое</w:t>
      </w:r>
      <w:r>
        <w:rPr>
          <w:rFonts w:ascii="Times New Roman" w:hAnsi="Times New Roman" w:cs="Times New Roman"/>
          <w:sz w:val="24"/>
          <w:szCs w:val="24"/>
        </w:rPr>
        <w:t xml:space="preserve"> </w:t>
      </w:r>
      <w:r w:rsidRPr="00676493">
        <w:rPr>
          <w:rFonts w:ascii="Times New Roman" w:hAnsi="Times New Roman" w:cs="Times New Roman"/>
          <w:sz w:val="24"/>
          <w:szCs w:val="24"/>
        </w:rPr>
        <w:t>(жилое) помещение на территории Т</w:t>
      </w:r>
      <w:r>
        <w:rPr>
          <w:rFonts w:ascii="Times New Roman" w:hAnsi="Times New Roman" w:cs="Times New Roman"/>
          <w:sz w:val="24"/>
          <w:szCs w:val="24"/>
        </w:rPr>
        <w:t>ужинского муниципального района</w:t>
      </w:r>
      <w:r w:rsidRPr="00676493">
        <w:rPr>
          <w:rFonts w:ascii="Times New Roman" w:hAnsi="Times New Roman" w:cs="Times New Roman"/>
          <w:sz w:val="24"/>
          <w:szCs w:val="24"/>
        </w:rPr>
        <w:t>»</w:t>
      </w:r>
    </w:p>
    <w:p w:rsidR="00676493" w:rsidRPr="00676493" w:rsidRDefault="00676493" w:rsidP="00676493">
      <w:pPr>
        <w:pStyle w:val="ConsPlusTitle"/>
        <w:jc w:val="center"/>
        <w:rPr>
          <w:rFonts w:ascii="Times New Roman" w:hAnsi="Times New Roman" w:cs="Times New Roman"/>
          <w:sz w:val="24"/>
          <w:szCs w:val="24"/>
        </w:rPr>
      </w:pPr>
    </w:p>
    <w:p w:rsidR="00676493" w:rsidRPr="00676493" w:rsidRDefault="00676493" w:rsidP="00676493">
      <w:pPr>
        <w:pStyle w:val="1"/>
        <w:spacing w:before="0" w:line="100" w:lineRule="atLeast"/>
        <w:jc w:val="center"/>
        <w:rPr>
          <w:color w:val="00000A"/>
          <w:sz w:val="24"/>
          <w:szCs w:val="24"/>
        </w:rPr>
      </w:pPr>
      <w:r w:rsidRPr="00676493">
        <w:rPr>
          <w:color w:val="00000A"/>
          <w:sz w:val="24"/>
          <w:szCs w:val="24"/>
        </w:rPr>
        <w:t>1. Общие положения</w:t>
      </w:r>
    </w:p>
    <w:p w:rsidR="00676493" w:rsidRPr="00342CBF" w:rsidRDefault="00676493" w:rsidP="00676493">
      <w:pPr>
        <w:spacing w:line="100" w:lineRule="atLeast"/>
        <w:ind w:firstLine="709"/>
        <w:jc w:val="both"/>
        <w:rPr>
          <w:szCs w:val="28"/>
        </w:rPr>
      </w:pPr>
      <w:r w:rsidRPr="00342CBF">
        <w:rPr>
          <w:szCs w:val="28"/>
        </w:rPr>
        <w:t xml:space="preserve">1.1. Административный регламент предоставления муниципальной услуги «Выдача решений о переводе или </w:t>
      </w:r>
      <w:r>
        <w:rPr>
          <w:szCs w:val="28"/>
        </w:rPr>
        <w:t xml:space="preserve"> об </w:t>
      </w:r>
      <w:r w:rsidRPr="00342CBF">
        <w:rPr>
          <w:szCs w:val="28"/>
        </w:rPr>
        <w:t>отка</w:t>
      </w:r>
      <w:r>
        <w:rPr>
          <w:szCs w:val="28"/>
        </w:rPr>
        <w:t>зе в переводе жилого (нежилого) помещения в нежилое (жилое) помещение на территории Тужинского муниципального района»</w:t>
      </w:r>
      <w:r w:rsidRPr="00342CBF">
        <w:rPr>
          <w:szCs w:val="28"/>
        </w:rPr>
        <w:t xml:space="preserve">» (далее – административный регламент) </w:t>
      </w:r>
      <w:r w:rsidRPr="00342CBF">
        <w:rPr>
          <w:rFonts w:eastAsia="Times New Roman2"/>
          <w:color w:val="333333"/>
          <w:szCs w:val="28"/>
        </w:rPr>
        <w:t xml:space="preserve">разработан с целью </w:t>
      </w:r>
      <w:r w:rsidRPr="00342CBF">
        <w:rPr>
          <w:szCs w:val="28"/>
        </w:rPr>
        <w:t>доведения необходимой и достаточной информации заявителям о получении муниципальной услуги, а также для исполнения муниципальной функции (предоставления муниципальной услуги) муниципальными служащи</w:t>
      </w:r>
      <w:r>
        <w:rPr>
          <w:szCs w:val="28"/>
        </w:rPr>
        <w:t>ми и иными должностными лицами,</w:t>
      </w:r>
      <w:r w:rsidRPr="00342CBF">
        <w:rPr>
          <w:szCs w:val="28"/>
        </w:rPr>
        <w:t xml:space="preserve"> </w:t>
      </w:r>
      <w:r w:rsidRPr="00342CBF">
        <w:rPr>
          <w:spacing w:val="1"/>
          <w:szCs w:val="28"/>
        </w:rPr>
        <w:t>устанавливает стандарт и порядок предоставления муниципальной услуги по</w:t>
      </w:r>
      <w:r w:rsidRPr="00342CBF">
        <w:rPr>
          <w:szCs w:val="28"/>
        </w:rPr>
        <w:t xml:space="preserve"> выдаче решений о переводе или об отказе в переводе жилого помещения  в нежилое помещение и нежилого помещения в жилое помещение.</w:t>
      </w:r>
    </w:p>
    <w:p w:rsidR="00676493" w:rsidRPr="00342CBF" w:rsidRDefault="00676493" w:rsidP="00676493">
      <w:pPr>
        <w:numPr>
          <w:ilvl w:val="1"/>
          <w:numId w:val="2"/>
        </w:numPr>
        <w:suppressAutoHyphens/>
        <w:spacing w:line="100" w:lineRule="atLeast"/>
        <w:ind w:left="0" w:firstLine="709"/>
        <w:jc w:val="both"/>
        <w:rPr>
          <w:szCs w:val="28"/>
        </w:rPr>
      </w:pPr>
      <w:r w:rsidRPr="00342CBF">
        <w:rPr>
          <w:szCs w:val="28"/>
        </w:rPr>
        <w:t>Заявителем для получения муниципальной услуги является собственник (физическое или юридическое лицо) или уполномоченное им лицо (далее - заявитель), имеющие намерение произвести перевод жилого помещения в нежилое помещение и нежилого помещения в жилое помещение.</w:t>
      </w:r>
    </w:p>
    <w:p w:rsidR="00676493" w:rsidRPr="00342CBF" w:rsidRDefault="00676493" w:rsidP="00676493">
      <w:pPr>
        <w:tabs>
          <w:tab w:val="left" w:pos="715"/>
        </w:tabs>
        <w:spacing w:line="100" w:lineRule="atLeast"/>
        <w:jc w:val="both"/>
        <w:rPr>
          <w:szCs w:val="28"/>
          <w:lang w:val="ru-RU"/>
        </w:rPr>
      </w:pPr>
      <w:r w:rsidRPr="00342CBF">
        <w:rPr>
          <w:szCs w:val="28"/>
          <w:lang w:val="ru-RU"/>
        </w:rPr>
        <w:tab/>
        <w:t>1</w:t>
      </w:r>
      <w:r>
        <w:rPr>
          <w:szCs w:val="28"/>
          <w:lang w:val="ru-RU"/>
        </w:rPr>
        <w:t>.</w:t>
      </w:r>
      <w:r>
        <w:rPr>
          <w:szCs w:val="28"/>
        </w:rPr>
        <w:t>3</w:t>
      </w:r>
      <w:r>
        <w:rPr>
          <w:szCs w:val="28"/>
          <w:lang w:val="ru-RU"/>
        </w:rPr>
        <w:t xml:space="preserve">. </w:t>
      </w:r>
      <w:r w:rsidRPr="00342CBF">
        <w:rPr>
          <w:szCs w:val="28"/>
          <w:lang w:val="ru-RU"/>
        </w:rPr>
        <w:t xml:space="preserve"> </w:t>
      </w:r>
      <w:r>
        <w:rPr>
          <w:szCs w:val="28"/>
        </w:rPr>
        <w:t>М</w:t>
      </w:r>
      <w:r>
        <w:rPr>
          <w:szCs w:val="28"/>
          <w:lang w:val="ru-RU"/>
        </w:rPr>
        <w:t>униципальн</w:t>
      </w:r>
      <w:r>
        <w:rPr>
          <w:szCs w:val="28"/>
        </w:rPr>
        <w:t>ая</w:t>
      </w:r>
      <w:r>
        <w:rPr>
          <w:szCs w:val="28"/>
          <w:lang w:val="ru-RU"/>
        </w:rPr>
        <w:t xml:space="preserve"> услуг</w:t>
      </w:r>
      <w:r>
        <w:rPr>
          <w:szCs w:val="28"/>
        </w:rPr>
        <w:t>а</w:t>
      </w:r>
      <w:r w:rsidRPr="00342CBF">
        <w:rPr>
          <w:szCs w:val="28"/>
          <w:lang w:val="ru-RU"/>
        </w:rPr>
        <w:t xml:space="preserve"> внесена в реестр муниципальных услуг, оказываемых на территории муниципаль</w:t>
      </w:r>
      <w:r>
        <w:rPr>
          <w:szCs w:val="28"/>
          <w:lang w:val="ru-RU"/>
        </w:rPr>
        <w:t xml:space="preserve">ного образования </w:t>
      </w:r>
      <w:r>
        <w:rPr>
          <w:szCs w:val="28"/>
        </w:rPr>
        <w:t>Тужинский</w:t>
      </w:r>
      <w:r w:rsidRPr="00342CBF">
        <w:rPr>
          <w:szCs w:val="28"/>
          <w:lang w:val="ru-RU"/>
        </w:rPr>
        <w:t xml:space="preserve"> муниципальный район, утвержден</w:t>
      </w:r>
      <w:r>
        <w:rPr>
          <w:szCs w:val="28"/>
        </w:rPr>
        <w:t>а</w:t>
      </w:r>
      <w:r>
        <w:rPr>
          <w:szCs w:val="28"/>
          <w:lang w:val="ru-RU"/>
        </w:rPr>
        <w:t xml:space="preserve"> </w:t>
      </w:r>
      <w:r>
        <w:rPr>
          <w:szCs w:val="28"/>
        </w:rPr>
        <w:t xml:space="preserve"> постановлением </w:t>
      </w:r>
      <w:r>
        <w:rPr>
          <w:szCs w:val="28"/>
          <w:lang w:val="ru-RU"/>
        </w:rPr>
        <w:t>администрации от 0</w:t>
      </w:r>
      <w:r>
        <w:rPr>
          <w:szCs w:val="28"/>
        </w:rPr>
        <w:t>3</w:t>
      </w:r>
      <w:r>
        <w:rPr>
          <w:szCs w:val="28"/>
          <w:lang w:val="ru-RU"/>
        </w:rPr>
        <w:t>.0</w:t>
      </w:r>
      <w:r>
        <w:rPr>
          <w:szCs w:val="28"/>
        </w:rPr>
        <w:t>3</w:t>
      </w:r>
      <w:r>
        <w:rPr>
          <w:szCs w:val="28"/>
          <w:lang w:val="ru-RU"/>
        </w:rPr>
        <w:t>.11 №</w:t>
      </w:r>
      <w:r>
        <w:rPr>
          <w:szCs w:val="28"/>
        </w:rPr>
        <w:t>79</w:t>
      </w:r>
      <w:r w:rsidRPr="00342CBF">
        <w:rPr>
          <w:szCs w:val="28"/>
          <w:lang w:val="ru-RU"/>
        </w:rPr>
        <w:t>.</w:t>
      </w:r>
    </w:p>
    <w:p w:rsidR="00676493" w:rsidRPr="00342CBF" w:rsidRDefault="00676493" w:rsidP="00676493">
      <w:pPr>
        <w:spacing w:line="100" w:lineRule="atLeast"/>
        <w:ind w:firstLine="709"/>
        <w:jc w:val="both"/>
        <w:rPr>
          <w:b/>
          <w:szCs w:val="28"/>
        </w:rPr>
      </w:pPr>
    </w:p>
    <w:p w:rsidR="00676493" w:rsidRPr="00342CBF" w:rsidRDefault="00676493" w:rsidP="00676493">
      <w:pPr>
        <w:spacing w:line="100" w:lineRule="atLeast"/>
        <w:ind w:firstLine="709"/>
        <w:jc w:val="center"/>
        <w:rPr>
          <w:b/>
          <w:szCs w:val="28"/>
        </w:rPr>
      </w:pPr>
      <w:r w:rsidRPr="00342CBF">
        <w:rPr>
          <w:b/>
          <w:szCs w:val="28"/>
        </w:rPr>
        <w:t>2. Стандарт предоставления муниципальной услуги</w:t>
      </w:r>
    </w:p>
    <w:p w:rsidR="00676493" w:rsidRPr="00342CBF" w:rsidRDefault="00676493" w:rsidP="00676493">
      <w:pPr>
        <w:spacing w:line="100" w:lineRule="atLeast"/>
        <w:ind w:firstLine="709"/>
        <w:jc w:val="center"/>
        <w:rPr>
          <w:b/>
          <w:szCs w:val="28"/>
        </w:rPr>
      </w:pPr>
    </w:p>
    <w:p w:rsidR="00676493" w:rsidRPr="00676493" w:rsidRDefault="00676493" w:rsidP="00676493">
      <w:pPr>
        <w:pStyle w:val="ConsPlusTitle"/>
        <w:ind w:firstLine="708"/>
        <w:jc w:val="both"/>
        <w:rPr>
          <w:rFonts w:ascii="Times New Roman" w:hAnsi="Times New Roman" w:cs="Times New Roman"/>
          <w:b w:val="0"/>
          <w:sz w:val="24"/>
          <w:szCs w:val="24"/>
        </w:rPr>
      </w:pPr>
      <w:r w:rsidRPr="00676493">
        <w:rPr>
          <w:rFonts w:ascii="Times New Roman" w:hAnsi="Times New Roman" w:cs="Times New Roman"/>
          <w:b w:val="0"/>
          <w:sz w:val="24"/>
          <w:szCs w:val="24"/>
        </w:rPr>
        <w:t>2.1. Наименование муниципальной услуги: «Выдача решений о переводе или об отказе в переводе жилого (нежилого) помещения в нежилое (жилое) помещение на территории Тужинского муниципального района» (далее – муниципальная услуга).</w:t>
      </w:r>
    </w:p>
    <w:p w:rsidR="00676493" w:rsidRPr="00342CBF" w:rsidRDefault="00676493" w:rsidP="00676493">
      <w:pPr>
        <w:spacing w:line="100" w:lineRule="atLeast"/>
        <w:ind w:firstLine="709"/>
        <w:jc w:val="both"/>
        <w:rPr>
          <w:szCs w:val="28"/>
        </w:rPr>
      </w:pPr>
      <w:r w:rsidRPr="00342CBF">
        <w:rPr>
          <w:szCs w:val="28"/>
        </w:rPr>
        <w:t xml:space="preserve">2.2. Муниципальная услуга предоставляется </w:t>
      </w:r>
      <w:r>
        <w:rPr>
          <w:szCs w:val="28"/>
        </w:rPr>
        <w:t>отделом жизнеобеспечения администрации Тужинского</w:t>
      </w:r>
      <w:r w:rsidRPr="00342CBF">
        <w:rPr>
          <w:szCs w:val="28"/>
        </w:rPr>
        <w:t xml:space="preserve"> муниципального района Кировской области</w:t>
      </w:r>
      <w:r w:rsidRPr="00342CBF">
        <w:rPr>
          <w:i/>
          <w:szCs w:val="28"/>
        </w:rPr>
        <w:t xml:space="preserve"> </w:t>
      </w:r>
      <w:r w:rsidRPr="00342CBF">
        <w:rPr>
          <w:szCs w:val="28"/>
        </w:rPr>
        <w:t xml:space="preserve"> (далее </w:t>
      </w:r>
      <w:r w:rsidRPr="00342CBF">
        <w:rPr>
          <w:rFonts w:ascii="Symbol" w:hAnsi="Symbol"/>
          <w:szCs w:val="28"/>
        </w:rPr>
        <w:t></w:t>
      </w:r>
      <w:r w:rsidRPr="00342CBF">
        <w:rPr>
          <w:szCs w:val="28"/>
        </w:rPr>
        <w:t xml:space="preserve"> Отдел).</w:t>
      </w:r>
    </w:p>
    <w:p w:rsidR="00676493" w:rsidRPr="00676493" w:rsidRDefault="00676493" w:rsidP="00676493">
      <w:pPr>
        <w:pStyle w:val="NoSpacing"/>
        <w:spacing w:line="100" w:lineRule="atLeast"/>
        <w:ind w:firstLine="720"/>
        <w:jc w:val="both"/>
        <w:rPr>
          <w:sz w:val="24"/>
          <w:szCs w:val="24"/>
        </w:rPr>
      </w:pPr>
      <w:r w:rsidRPr="00676493">
        <w:rPr>
          <w:sz w:val="24"/>
          <w:szCs w:val="24"/>
        </w:rPr>
        <w:t>Адрес: 612200 Кировская область, п.Тужа, ул. Горького, 5, каб. 29.</w:t>
      </w:r>
    </w:p>
    <w:p w:rsidR="00676493" w:rsidRPr="00676493" w:rsidRDefault="00676493" w:rsidP="00676493">
      <w:pPr>
        <w:spacing w:line="100" w:lineRule="atLeast"/>
        <w:ind w:firstLine="720"/>
        <w:jc w:val="both"/>
        <w:rPr>
          <w:szCs w:val="24"/>
        </w:rPr>
      </w:pPr>
      <w:r w:rsidRPr="00676493">
        <w:rPr>
          <w:szCs w:val="24"/>
        </w:rPr>
        <w:t xml:space="preserve">График работы: понедельник-четверг с 8.00 до 17.00 часов; пятница с 08.00 до 16.00 часов. </w:t>
      </w:r>
    </w:p>
    <w:p w:rsidR="00676493" w:rsidRPr="00676493" w:rsidRDefault="00676493" w:rsidP="00676493">
      <w:pPr>
        <w:pStyle w:val="NoSpacing"/>
        <w:spacing w:line="100" w:lineRule="atLeast"/>
        <w:ind w:firstLine="720"/>
        <w:jc w:val="both"/>
        <w:rPr>
          <w:sz w:val="24"/>
          <w:szCs w:val="24"/>
        </w:rPr>
      </w:pPr>
      <w:r w:rsidRPr="00676493">
        <w:rPr>
          <w:sz w:val="24"/>
          <w:szCs w:val="24"/>
        </w:rPr>
        <w:t>Телефон: (83340)2-17-62</w:t>
      </w:r>
    </w:p>
    <w:p w:rsidR="00676493" w:rsidRPr="00676493" w:rsidRDefault="00676493" w:rsidP="00676493">
      <w:pPr>
        <w:spacing w:line="100" w:lineRule="atLeast"/>
        <w:ind w:firstLine="709"/>
        <w:jc w:val="both"/>
        <w:rPr>
          <w:rStyle w:val="a7"/>
          <w:color w:val="000000"/>
          <w:szCs w:val="24"/>
        </w:rPr>
      </w:pPr>
      <w:r w:rsidRPr="00676493">
        <w:rPr>
          <w:szCs w:val="24"/>
        </w:rPr>
        <w:t xml:space="preserve">Электронная почта: </w:t>
      </w:r>
      <w:r w:rsidRPr="00676493">
        <w:rPr>
          <w:szCs w:val="24"/>
          <w:lang w:val="en-US"/>
        </w:rPr>
        <w:t>AdminTuzha</w:t>
      </w:r>
      <w:r w:rsidRPr="00676493">
        <w:rPr>
          <w:szCs w:val="24"/>
        </w:rPr>
        <w:t>@</w:t>
      </w:r>
      <w:r w:rsidRPr="00676493">
        <w:rPr>
          <w:szCs w:val="24"/>
          <w:lang w:val="en-US"/>
        </w:rPr>
        <w:t>mail</w:t>
      </w:r>
      <w:r w:rsidRPr="00676493">
        <w:rPr>
          <w:szCs w:val="24"/>
        </w:rPr>
        <w:t>.</w:t>
      </w:r>
      <w:r w:rsidRPr="00676493">
        <w:rPr>
          <w:szCs w:val="24"/>
          <w:lang w:val="en-US"/>
        </w:rPr>
        <w:t>ru</w:t>
      </w:r>
    </w:p>
    <w:p w:rsidR="00676493" w:rsidRPr="00676493" w:rsidRDefault="00676493" w:rsidP="00676493">
      <w:pPr>
        <w:spacing w:line="100" w:lineRule="atLeast"/>
        <w:ind w:firstLine="720"/>
        <w:jc w:val="both"/>
        <w:rPr>
          <w:rStyle w:val="a7"/>
          <w:color w:val="000000"/>
          <w:szCs w:val="24"/>
        </w:rPr>
      </w:pPr>
      <w:r w:rsidRPr="00676493">
        <w:rPr>
          <w:rStyle w:val="a7"/>
          <w:color w:val="000000"/>
          <w:szCs w:val="24"/>
        </w:rPr>
        <w:t xml:space="preserve">Сайт администрации Тужинского района: </w:t>
      </w:r>
      <w:r w:rsidRPr="00676493">
        <w:rPr>
          <w:rStyle w:val="a7"/>
          <w:color w:val="000000"/>
          <w:szCs w:val="24"/>
          <w:lang w:val="en-US"/>
        </w:rPr>
        <w:t>municipal</w:t>
      </w:r>
      <w:r w:rsidRPr="00676493">
        <w:rPr>
          <w:rStyle w:val="a7"/>
          <w:color w:val="000000"/>
          <w:szCs w:val="24"/>
        </w:rPr>
        <w:t>.</w:t>
      </w:r>
      <w:r w:rsidRPr="00676493">
        <w:rPr>
          <w:rStyle w:val="a7"/>
          <w:color w:val="000000"/>
          <w:szCs w:val="24"/>
          <w:lang w:val="en-US"/>
        </w:rPr>
        <w:t>ako</w:t>
      </w:r>
      <w:r w:rsidRPr="00676493">
        <w:rPr>
          <w:rStyle w:val="a7"/>
          <w:color w:val="000000"/>
          <w:szCs w:val="24"/>
        </w:rPr>
        <w:t>.</w:t>
      </w:r>
      <w:r w:rsidRPr="00676493">
        <w:rPr>
          <w:rStyle w:val="a7"/>
          <w:color w:val="000000"/>
          <w:szCs w:val="24"/>
          <w:lang w:val="en-US"/>
        </w:rPr>
        <w:t>kirov</w:t>
      </w:r>
      <w:r w:rsidRPr="00676493">
        <w:rPr>
          <w:rStyle w:val="a7"/>
          <w:color w:val="000000"/>
          <w:szCs w:val="24"/>
        </w:rPr>
        <w:t>.</w:t>
      </w:r>
      <w:r w:rsidRPr="00676493">
        <w:rPr>
          <w:rStyle w:val="a7"/>
          <w:color w:val="000000"/>
          <w:szCs w:val="24"/>
          <w:lang w:val="en-US"/>
        </w:rPr>
        <w:t>ru</w:t>
      </w:r>
      <w:r w:rsidRPr="00676493">
        <w:rPr>
          <w:rStyle w:val="a7"/>
          <w:color w:val="000000"/>
          <w:szCs w:val="24"/>
        </w:rPr>
        <w:t>/</w:t>
      </w:r>
      <w:r w:rsidRPr="00676493">
        <w:rPr>
          <w:rStyle w:val="a7"/>
          <w:color w:val="000000"/>
          <w:szCs w:val="24"/>
          <w:lang w:val="en-US"/>
        </w:rPr>
        <w:t>tuzha</w:t>
      </w:r>
      <w:r w:rsidRPr="00676493">
        <w:rPr>
          <w:rStyle w:val="a7"/>
          <w:color w:val="000000"/>
          <w:szCs w:val="24"/>
        </w:rPr>
        <w:t>/</w:t>
      </w:r>
    </w:p>
    <w:p w:rsidR="00676493" w:rsidRPr="00676493" w:rsidRDefault="00676493" w:rsidP="00676493">
      <w:pPr>
        <w:spacing w:line="100" w:lineRule="atLeast"/>
        <w:ind w:firstLine="709"/>
        <w:jc w:val="both"/>
        <w:rPr>
          <w:spacing w:val="-4"/>
          <w:szCs w:val="24"/>
        </w:rPr>
      </w:pPr>
      <w:r w:rsidRPr="00676493">
        <w:rPr>
          <w:szCs w:val="24"/>
        </w:rPr>
        <w:t xml:space="preserve">2.3. </w:t>
      </w:r>
      <w:r w:rsidRPr="00676493">
        <w:rPr>
          <w:spacing w:val="-4"/>
          <w:szCs w:val="24"/>
        </w:rPr>
        <w:t>Предоставление муниципальной услуги осуществляется в соответствии с:</w:t>
      </w:r>
    </w:p>
    <w:p w:rsidR="00676493" w:rsidRPr="00676493" w:rsidRDefault="00676493" w:rsidP="00676493">
      <w:pPr>
        <w:spacing w:line="100" w:lineRule="atLeast"/>
        <w:ind w:firstLine="709"/>
        <w:jc w:val="both"/>
        <w:rPr>
          <w:szCs w:val="24"/>
        </w:rPr>
      </w:pPr>
      <w:r w:rsidRPr="00676493">
        <w:rPr>
          <w:rFonts w:ascii="Symbol" w:hAnsi="Symbol"/>
          <w:szCs w:val="24"/>
        </w:rPr>
        <w:t></w:t>
      </w:r>
      <w:r w:rsidRPr="00676493">
        <w:rPr>
          <w:szCs w:val="24"/>
        </w:rPr>
        <w:t xml:space="preserve"> Жилищным кодексом Российской Федерации (раздел 1, глава 3, статьи 22,23,24);</w:t>
      </w:r>
    </w:p>
    <w:p w:rsidR="00676493" w:rsidRPr="00676493" w:rsidRDefault="00676493" w:rsidP="00676493">
      <w:pPr>
        <w:spacing w:line="100" w:lineRule="atLeast"/>
        <w:ind w:firstLine="709"/>
        <w:jc w:val="both"/>
        <w:rPr>
          <w:szCs w:val="24"/>
        </w:rPr>
      </w:pPr>
      <w:r w:rsidRPr="00676493">
        <w:rPr>
          <w:rFonts w:ascii="Symbol" w:hAnsi="Symbol"/>
          <w:szCs w:val="24"/>
        </w:rPr>
        <w:t></w:t>
      </w:r>
      <w:r w:rsidRPr="00676493">
        <w:rPr>
          <w:rFonts w:ascii="Symbol" w:hAnsi="Symbol"/>
          <w:szCs w:val="24"/>
        </w:rPr>
        <w:t></w:t>
      </w:r>
      <w:r w:rsidRPr="00676493">
        <w:rPr>
          <w:szCs w:val="24"/>
        </w:rPr>
        <w:t>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 (пункт 1.7.);</w:t>
      </w:r>
    </w:p>
    <w:p w:rsidR="00676493" w:rsidRPr="00676493" w:rsidRDefault="00676493" w:rsidP="00676493">
      <w:pPr>
        <w:spacing w:line="100" w:lineRule="atLeast"/>
        <w:jc w:val="both"/>
        <w:rPr>
          <w:szCs w:val="24"/>
        </w:rPr>
      </w:pPr>
      <w:r w:rsidRPr="00676493">
        <w:rPr>
          <w:szCs w:val="24"/>
        </w:rPr>
        <w:t xml:space="preserve"> </w:t>
      </w:r>
      <w:r w:rsidRPr="00676493">
        <w:rPr>
          <w:szCs w:val="24"/>
        </w:rPr>
        <w:tab/>
      </w:r>
      <w:r w:rsidRPr="00676493">
        <w:rPr>
          <w:rFonts w:ascii="Symbol" w:hAnsi="Symbol"/>
          <w:szCs w:val="24"/>
        </w:rPr>
        <w:t></w:t>
      </w:r>
      <w:r w:rsidRPr="00676493">
        <w:rPr>
          <w:szCs w:val="24"/>
        </w:rPr>
        <w:t xml:space="preserve"> уставом  администрации Тужинского района; </w:t>
      </w:r>
    </w:p>
    <w:p w:rsidR="00676493" w:rsidRPr="00676493" w:rsidRDefault="00676493" w:rsidP="00676493">
      <w:pPr>
        <w:spacing w:line="100" w:lineRule="atLeast"/>
        <w:ind w:firstLine="709"/>
        <w:jc w:val="both"/>
        <w:rPr>
          <w:szCs w:val="24"/>
        </w:rPr>
      </w:pPr>
      <w:r w:rsidRPr="00676493">
        <w:rPr>
          <w:rFonts w:ascii="Symbol" w:hAnsi="Symbol"/>
          <w:szCs w:val="24"/>
        </w:rPr>
        <w:t></w:t>
      </w:r>
      <w:r w:rsidRPr="00676493">
        <w:rPr>
          <w:szCs w:val="24"/>
        </w:rPr>
        <w:t xml:space="preserve"> настоящим административным регламентом.</w:t>
      </w:r>
    </w:p>
    <w:p w:rsidR="00676493" w:rsidRPr="00342CBF" w:rsidRDefault="00676493" w:rsidP="00676493">
      <w:pPr>
        <w:spacing w:line="100" w:lineRule="atLeast"/>
        <w:ind w:firstLine="709"/>
        <w:rPr>
          <w:szCs w:val="28"/>
        </w:rPr>
      </w:pPr>
      <w:r w:rsidRPr="00342CBF">
        <w:rPr>
          <w:szCs w:val="28"/>
        </w:rPr>
        <w:t>2.4. Результатом предоставления муниципальной услуги является:</w:t>
      </w:r>
    </w:p>
    <w:p w:rsidR="00676493" w:rsidRPr="00342CBF" w:rsidRDefault="00676493" w:rsidP="00676493">
      <w:pPr>
        <w:spacing w:line="100" w:lineRule="atLeast"/>
        <w:ind w:firstLine="709"/>
        <w:jc w:val="both"/>
        <w:rPr>
          <w:szCs w:val="28"/>
        </w:rPr>
      </w:pPr>
      <w:r w:rsidRPr="00342CBF">
        <w:rPr>
          <w:rFonts w:ascii="Symbol" w:hAnsi="Symbol"/>
          <w:szCs w:val="28"/>
        </w:rPr>
        <w:lastRenderedPageBreak/>
        <w:t></w:t>
      </w:r>
      <w:r w:rsidRPr="00342CBF">
        <w:rPr>
          <w:szCs w:val="28"/>
        </w:rPr>
        <w:t xml:space="preserve"> принятие и выдача заявителю решения о переводе жилого помещения  в нежилое помещение и нежилого помещения в жилое помещение; </w:t>
      </w:r>
    </w:p>
    <w:p w:rsidR="00676493" w:rsidRPr="00342CBF" w:rsidRDefault="00676493" w:rsidP="00676493">
      <w:pPr>
        <w:spacing w:line="100" w:lineRule="atLeast"/>
        <w:ind w:firstLine="709"/>
        <w:jc w:val="both"/>
        <w:rPr>
          <w:szCs w:val="28"/>
        </w:rPr>
      </w:pPr>
      <w:r w:rsidRPr="00342CBF">
        <w:rPr>
          <w:rFonts w:ascii="Symbol" w:hAnsi="Symbol"/>
          <w:szCs w:val="28"/>
        </w:rPr>
        <w:t></w:t>
      </w:r>
      <w:r w:rsidRPr="00342CBF">
        <w:rPr>
          <w:szCs w:val="28"/>
        </w:rPr>
        <w:t xml:space="preserve"> </w:t>
      </w:r>
      <w:r>
        <w:rPr>
          <w:szCs w:val="28"/>
        </w:rPr>
        <w:t xml:space="preserve">принятие решения об </w:t>
      </w:r>
      <w:r w:rsidRPr="00342CBF">
        <w:rPr>
          <w:szCs w:val="28"/>
        </w:rPr>
        <w:t>отказ</w:t>
      </w:r>
      <w:r>
        <w:rPr>
          <w:szCs w:val="28"/>
        </w:rPr>
        <w:t>е</w:t>
      </w:r>
      <w:r w:rsidRPr="00342CBF">
        <w:rPr>
          <w:szCs w:val="28"/>
        </w:rPr>
        <w:t xml:space="preserve"> в переводе жилого помещения  в нежилое помещение и нежилого помещения в жилое помещение. </w:t>
      </w:r>
    </w:p>
    <w:p w:rsidR="00676493" w:rsidRPr="00342CBF" w:rsidRDefault="00676493" w:rsidP="00676493">
      <w:pPr>
        <w:tabs>
          <w:tab w:val="left" w:pos="1578"/>
        </w:tabs>
        <w:spacing w:line="100" w:lineRule="atLeast"/>
        <w:ind w:firstLine="709"/>
        <w:jc w:val="both"/>
        <w:rPr>
          <w:szCs w:val="28"/>
        </w:rPr>
      </w:pPr>
      <w:r w:rsidRPr="00342CBF">
        <w:rPr>
          <w:szCs w:val="28"/>
        </w:rPr>
        <w:t>2.5. Перечень документов, необходимых для предоставления муниципальной услуги.</w:t>
      </w:r>
    </w:p>
    <w:p w:rsidR="00676493" w:rsidRPr="00342CBF" w:rsidRDefault="00676493" w:rsidP="00676493">
      <w:pPr>
        <w:tabs>
          <w:tab w:val="left" w:pos="1578"/>
        </w:tabs>
        <w:spacing w:line="0" w:lineRule="atLeast"/>
        <w:ind w:firstLine="709"/>
        <w:jc w:val="both"/>
        <w:rPr>
          <w:szCs w:val="28"/>
        </w:rPr>
      </w:pPr>
      <w:r w:rsidRPr="00342CBF">
        <w:rPr>
          <w:szCs w:val="28"/>
        </w:rPr>
        <w:t>2.5.1. Заявители представляют:</w:t>
      </w:r>
    </w:p>
    <w:p w:rsidR="00676493" w:rsidRPr="00342CBF" w:rsidRDefault="00676493" w:rsidP="00676493">
      <w:pPr>
        <w:spacing w:line="0" w:lineRule="atLeast"/>
        <w:ind w:firstLine="709"/>
        <w:jc w:val="both"/>
        <w:rPr>
          <w:szCs w:val="28"/>
        </w:rPr>
      </w:pPr>
      <w:r w:rsidRPr="00342CBF">
        <w:rPr>
          <w:szCs w:val="28"/>
        </w:rPr>
        <w:t>2.5.1.1. для перевода жилого помещения в нежилое помещение и нежилого помещения в жилое помещение.</w:t>
      </w:r>
    </w:p>
    <w:p w:rsidR="00676493" w:rsidRPr="00342CBF" w:rsidRDefault="00676493" w:rsidP="00676493">
      <w:pPr>
        <w:tabs>
          <w:tab w:val="left" w:pos="720"/>
        </w:tabs>
        <w:spacing w:line="0" w:lineRule="atLeast"/>
        <w:ind w:firstLine="720"/>
        <w:jc w:val="both"/>
        <w:rPr>
          <w:szCs w:val="28"/>
        </w:rPr>
      </w:pPr>
      <w:r w:rsidRPr="00342CBF">
        <w:rPr>
          <w:szCs w:val="28"/>
        </w:rPr>
        <w:t>а) заявление о переводе жилого помещения в нежилое и нежилого помещения в жилое помещение;</w:t>
      </w:r>
    </w:p>
    <w:p w:rsidR="00676493" w:rsidRPr="00342CBF" w:rsidRDefault="00676493" w:rsidP="00676493">
      <w:pPr>
        <w:tabs>
          <w:tab w:val="left" w:pos="720"/>
        </w:tabs>
        <w:spacing w:line="0" w:lineRule="atLeast"/>
        <w:ind w:firstLine="720"/>
        <w:jc w:val="both"/>
        <w:rPr>
          <w:szCs w:val="28"/>
        </w:rPr>
      </w:pPr>
      <w:r w:rsidRPr="00342CBF">
        <w:rPr>
          <w:szCs w:val="28"/>
        </w:rPr>
        <w:t>б) правоустанавливающие документы на переводимое помещение (подлинники или засвидетельствованные в нотариальном порядке копии);</w:t>
      </w:r>
    </w:p>
    <w:p w:rsidR="00676493" w:rsidRPr="00342CBF" w:rsidRDefault="00676493" w:rsidP="00676493">
      <w:pPr>
        <w:spacing w:line="0" w:lineRule="atLeast"/>
        <w:ind w:firstLine="720"/>
        <w:jc w:val="both"/>
        <w:rPr>
          <w:szCs w:val="28"/>
        </w:rPr>
      </w:pPr>
      <w:r w:rsidRPr="00342CBF">
        <w:rPr>
          <w:szCs w:val="28"/>
        </w:rPr>
        <w:t>в) подготовленный и оформленный в установленном порядке проект переустройства и (или) перепланировки жилого помещения (в случае если переустройство и (или) перепланировка требуются для обеспечения такого помещения в качестве жилого или нежилого помещения);</w:t>
      </w:r>
    </w:p>
    <w:p w:rsidR="00676493" w:rsidRPr="00342CBF" w:rsidRDefault="00676493" w:rsidP="00676493">
      <w:pPr>
        <w:tabs>
          <w:tab w:val="left" w:pos="720"/>
        </w:tabs>
        <w:spacing w:line="0" w:lineRule="atLeast"/>
        <w:ind w:firstLine="720"/>
        <w:jc w:val="both"/>
        <w:rPr>
          <w:szCs w:val="28"/>
        </w:rPr>
      </w:pPr>
      <w:r w:rsidRPr="00342CBF">
        <w:rPr>
          <w:szCs w:val="28"/>
        </w:rPr>
        <w:t>г)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76493" w:rsidRPr="00342CBF" w:rsidRDefault="00676493" w:rsidP="00676493">
      <w:pPr>
        <w:tabs>
          <w:tab w:val="left" w:pos="720"/>
        </w:tabs>
        <w:spacing w:line="0" w:lineRule="atLeast"/>
        <w:ind w:firstLine="720"/>
        <w:jc w:val="both"/>
        <w:rPr>
          <w:szCs w:val="28"/>
        </w:rPr>
      </w:pPr>
      <w:r w:rsidRPr="00342CBF">
        <w:rPr>
          <w:szCs w:val="28"/>
        </w:rPr>
        <w:t>д) поэтажный план дома, в котором находится переводимое помещение.</w:t>
      </w:r>
    </w:p>
    <w:p w:rsidR="00676493" w:rsidRPr="00342CBF" w:rsidRDefault="00676493" w:rsidP="00676493">
      <w:pPr>
        <w:spacing w:line="0" w:lineRule="atLeast"/>
        <w:ind w:firstLine="709"/>
        <w:jc w:val="both"/>
        <w:rPr>
          <w:szCs w:val="28"/>
        </w:rPr>
      </w:pPr>
      <w:r w:rsidRPr="00342CBF">
        <w:rPr>
          <w:szCs w:val="28"/>
        </w:rPr>
        <w:t>2.6. Муниципальная услуга не может быть предоставлена в случае:</w:t>
      </w:r>
    </w:p>
    <w:p w:rsidR="00676493" w:rsidRPr="00342CBF" w:rsidRDefault="00676493" w:rsidP="00676493">
      <w:pPr>
        <w:spacing w:line="100" w:lineRule="atLeast"/>
        <w:ind w:firstLine="709"/>
        <w:jc w:val="both"/>
        <w:rPr>
          <w:szCs w:val="28"/>
        </w:rPr>
      </w:pPr>
      <w:r w:rsidRPr="00342CBF">
        <w:rPr>
          <w:szCs w:val="28"/>
        </w:rPr>
        <w:t>1) непредставления заявителем определенных пунктом 2.5.1. настоящего админист</w:t>
      </w:r>
      <w:r>
        <w:rPr>
          <w:szCs w:val="28"/>
        </w:rPr>
        <w:t>ративного регламента документов;</w:t>
      </w:r>
    </w:p>
    <w:p w:rsidR="00676493" w:rsidRDefault="00676493" w:rsidP="00676493">
      <w:pPr>
        <w:spacing w:line="100" w:lineRule="atLeast"/>
        <w:ind w:firstLine="709"/>
        <w:jc w:val="both"/>
        <w:rPr>
          <w:szCs w:val="28"/>
        </w:rPr>
      </w:pPr>
      <w:r w:rsidRPr="00342CBF">
        <w:rPr>
          <w:szCs w:val="28"/>
        </w:rPr>
        <w:t>2) несоответствия проекта переустройства и (или) перепланировки жилого и нежилого помещения требованиям законодательства.</w:t>
      </w:r>
    </w:p>
    <w:p w:rsidR="00676493" w:rsidRPr="00342CBF" w:rsidRDefault="00676493" w:rsidP="00676493">
      <w:pPr>
        <w:spacing w:line="100" w:lineRule="atLeast"/>
        <w:ind w:firstLine="709"/>
        <w:jc w:val="both"/>
        <w:rPr>
          <w:szCs w:val="28"/>
        </w:rPr>
      </w:pPr>
      <w:r>
        <w:rPr>
          <w:szCs w:val="28"/>
        </w:rPr>
        <w:t>3) не соблюдение требований статьи 22 Жилищного кодекса Российской Федерации.</w:t>
      </w:r>
    </w:p>
    <w:p w:rsidR="00676493" w:rsidRPr="00342CBF" w:rsidRDefault="00676493" w:rsidP="00676493">
      <w:pPr>
        <w:spacing w:line="100" w:lineRule="atLeast"/>
        <w:ind w:firstLine="709"/>
        <w:jc w:val="both"/>
        <w:rPr>
          <w:szCs w:val="28"/>
        </w:rPr>
      </w:pPr>
      <w:r w:rsidRPr="00342CBF">
        <w:rPr>
          <w:szCs w:val="28"/>
        </w:rPr>
        <w:t xml:space="preserve">Решение об отказе в переводе жилого помещения в нежилое помещение и </w:t>
      </w:r>
      <w:r>
        <w:rPr>
          <w:szCs w:val="28"/>
        </w:rPr>
        <w:t>не</w:t>
      </w:r>
      <w:r w:rsidRPr="00342CBF">
        <w:rPr>
          <w:szCs w:val="28"/>
        </w:rPr>
        <w:t>жилого помещения в</w:t>
      </w:r>
      <w:r>
        <w:rPr>
          <w:szCs w:val="28"/>
        </w:rPr>
        <w:t xml:space="preserve"> </w:t>
      </w:r>
      <w:r w:rsidRPr="00342CBF">
        <w:rPr>
          <w:szCs w:val="28"/>
        </w:rPr>
        <w:t>жилое помещение должно содержать основания отказа с обязательной ссылкой на нарушения.</w:t>
      </w:r>
    </w:p>
    <w:p w:rsidR="00676493" w:rsidRPr="00676493" w:rsidRDefault="00676493" w:rsidP="00676493">
      <w:pPr>
        <w:pStyle w:val="NormalWeb"/>
        <w:tabs>
          <w:tab w:val="left" w:pos="2079"/>
        </w:tabs>
        <w:spacing w:after="0"/>
        <w:ind w:firstLine="709"/>
        <w:rPr>
          <w:sz w:val="24"/>
          <w:szCs w:val="24"/>
        </w:rPr>
      </w:pPr>
      <w:r w:rsidRPr="00676493">
        <w:rPr>
          <w:sz w:val="24"/>
          <w:szCs w:val="24"/>
        </w:rPr>
        <w:t>2.7. Предоставление муниципальной услуги осуществляется бесплатно.</w:t>
      </w:r>
    </w:p>
    <w:p w:rsidR="00676493" w:rsidRPr="00676493" w:rsidRDefault="00676493" w:rsidP="00676493">
      <w:pPr>
        <w:pStyle w:val="NormalWeb"/>
        <w:tabs>
          <w:tab w:val="left" w:pos="2079"/>
        </w:tabs>
        <w:spacing w:after="0"/>
        <w:ind w:firstLine="709"/>
        <w:rPr>
          <w:sz w:val="24"/>
          <w:szCs w:val="24"/>
        </w:rPr>
      </w:pPr>
      <w:r w:rsidRPr="00676493">
        <w:rPr>
          <w:sz w:val="24"/>
          <w:szCs w:val="24"/>
        </w:rPr>
        <w:t>2.8. Сроки предоставления муниципальной услуги:</w:t>
      </w:r>
    </w:p>
    <w:p w:rsidR="00676493" w:rsidRPr="00676493" w:rsidRDefault="00676493" w:rsidP="00676493">
      <w:pPr>
        <w:spacing w:line="100" w:lineRule="atLeast"/>
        <w:ind w:firstLine="709"/>
        <w:jc w:val="both"/>
        <w:rPr>
          <w:szCs w:val="24"/>
        </w:rPr>
      </w:pPr>
      <w:r w:rsidRPr="00676493">
        <w:rPr>
          <w:szCs w:val="24"/>
        </w:rPr>
        <w:t>1) общий срок предоставления муниципальной услуги составляет не более 45  дней со дн</w:t>
      </w:r>
      <w:r>
        <w:rPr>
          <w:szCs w:val="24"/>
        </w:rPr>
        <w:t>я поступления заявления в Отдел.</w:t>
      </w:r>
    </w:p>
    <w:p w:rsidR="00676493" w:rsidRPr="00676493" w:rsidRDefault="00676493" w:rsidP="00676493">
      <w:pPr>
        <w:spacing w:line="100" w:lineRule="atLeast"/>
        <w:ind w:firstLine="709"/>
        <w:jc w:val="both"/>
        <w:rPr>
          <w:rStyle w:val="-"/>
          <w:szCs w:val="24"/>
        </w:rPr>
      </w:pPr>
      <w:r w:rsidRPr="00676493">
        <w:rPr>
          <w:szCs w:val="24"/>
        </w:rPr>
        <w:t xml:space="preserve">2.9. </w:t>
      </w:r>
      <w:r w:rsidRPr="00676493">
        <w:rPr>
          <w:rStyle w:val="-"/>
          <w:szCs w:val="24"/>
        </w:rPr>
        <w:t>Требования к помещениям.</w:t>
      </w:r>
    </w:p>
    <w:p w:rsidR="00676493" w:rsidRPr="00676493" w:rsidRDefault="00676493" w:rsidP="00676493">
      <w:pPr>
        <w:spacing w:line="100" w:lineRule="atLeast"/>
        <w:ind w:firstLine="709"/>
        <w:jc w:val="both"/>
        <w:rPr>
          <w:rStyle w:val="-"/>
          <w:szCs w:val="24"/>
        </w:rPr>
      </w:pPr>
      <w:r w:rsidRPr="00676493">
        <w:rPr>
          <w:rStyle w:val="-"/>
          <w:szCs w:val="24"/>
        </w:rPr>
        <w:t>2.9.1. Требование к помещению, в котором предоставляется услуга.</w:t>
      </w:r>
    </w:p>
    <w:p w:rsidR="00676493" w:rsidRPr="00342CBF" w:rsidRDefault="00676493" w:rsidP="00676493">
      <w:pPr>
        <w:pStyle w:val="ConsPlusNormal"/>
        <w:jc w:val="both"/>
        <w:rPr>
          <w:sz w:val="28"/>
          <w:szCs w:val="28"/>
        </w:rPr>
      </w:pPr>
      <w:r w:rsidRPr="00676493">
        <w:rPr>
          <w:rFonts w:ascii="Times New Roman" w:hAnsi="Times New Roman" w:cs="Times New Roman"/>
          <w:sz w:val="24"/>
          <w:szCs w:val="24"/>
        </w:rPr>
        <w:t>Кабинет оборудован информационной табличкой с указанием номера кабинета; фамилии, имени, отчества и должности специалиста, осуществляющего предоставление услуги. Рабочее место специалиста оборудовано персональным компьютером с возможностью доступа к необходимым информационным базам данных и иными техническими средствами, а также канцелярскими принадлежностями</w:t>
      </w:r>
      <w:r w:rsidRPr="00342CBF">
        <w:rPr>
          <w:sz w:val="28"/>
          <w:szCs w:val="28"/>
        </w:rPr>
        <w:t>.</w:t>
      </w:r>
    </w:p>
    <w:p w:rsidR="00676493" w:rsidRPr="00342CBF" w:rsidRDefault="00676493" w:rsidP="00676493">
      <w:pPr>
        <w:spacing w:line="100" w:lineRule="atLeast"/>
        <w:ind w:firstLine="709"/>
        <w:jc w:val="both"/>
        <w:rPr>
          <w:rStyle w:val="-"/>
          <w:szCs w:val="28"/>
        </w:rPr>
      </w:pPr>
      <w:r w:rsidRPr="00342CBF">
        <w:rPr>
          <w:rStyle w:val="-"/>
          <w:szCs w:val="28"/>
        </w:rPr>
        <w:t>2.9.2. Требование к местам ожидания и местам для заполнения запросов о предоставлении услуги.</w:t>
      </w:r>
    </w:p>
    <w:p w:rsidR="00676493" w:rsidRPr="00676493" w:rsidRDefault="00676493" w:rsidP="00676493">
      <w:pPr>
        <w:pStyle w:val="ConsPlusNormal"/>
        <w:ind w:firstLine="709"/>
        <w:jc w:val="both"/>
        <w:rPr>
          <w:rFonts w:ascii="Times New Roman" w:hAnsi="Times New Roman" w:cs="Times New Roman"/>
          <w:sz w:val="24"/>
          <w:szCs w:val="24"/>
        </w:rPr>
      </w:pPr>
      <w:r w:rsidRPr="00676493">
        <w:rPr>
          <w:rFonts w:ascii="Times New Roman" w:hAnsi="Times New Roman" w:cs="Times New Roman"/>
          <w:sz w:val="24"/>
          <w:szCs w:val="24"/>
        </w:rPr>
        <w:t xml:space="preserve">Места ожидания соответствуют комфортным условиям для заявителей и оптимальным условиям работы должностных лиц. Места ожидания в очереди на предоставление или получение документов </w:t>
      </w:r>
      <w:r w:rsidRPr="00676493">
        <w:rPr>
          <w:rFonts w:ascii="Times New Roman" w:hAnsi="Times New Roman" w:cs="Times New Roman"/>
          <w:color w:val="000000"/>
          <w:sz w:val="24"/>
          <w:szCs w:val="24"/>
        </w:rPr>
        <w:t xml:space="preserve">оборудованы </w:t>
      </w:r>
      <w:r w:rsidRPr="00676493">
        <w:rPr>
          <w:rFonts w:ascii="Times New Roman" w:hAnsi="Times New Roman" w:cs="Times New Roman"/>
          <w:sz w:val="24"/>
          <w:szCs w:val="24"/>
        </w:rPr>
        <w:t>стульями, скамьями (банкетками). Места для заполнения документов оборудованы стульями, столами  и обеспечены образцами заполнения документов, бланками заявлений и канцелярскими принадлежностями.</w:t>
      </w:r>
    </w:p>
    <w:p w:rsidR="00676493" w:rsidRPr="00342CBF" w:rsidRDefault="00676493" w:rsidP="00676493">
      <w:pPr>
        <w:spacing w:line="100" w:lineRule="atLeast"/>
        <w:ind w:firstLine="709"/>
        <w:rPr>
          <w:szCs w:val="28"/>
        </w:rPr>
      </w:pPr>
      <w:r w:rsidRPr="00342CBF">
        <w:rPr>
          <w:szCs w:val="28"/>
        </w:rPr>
        <w:t>2.9.3. Требование к местам информирования и информационным материалам.</w:t>
      </w:r>
    </w:p>
    <w:p w:rsidR="00676493" w:rsidRPr="00676493" w:rsidRDefault="00676493" w:rsidP="00676493">
      <w:pPr>
        <w:pStyle w:val="ConsPlusNormal"/>
        <w:ind w:firstLine="709"/>
        <w:jc w:val="both"/>
        <w:rPr>
          <w:sz w:val="24"/>
          <w:szCs w:val="24"/>
        </w:rPr>
      </w:pPr>
      <w:r w:rsidRPr="00676493">
        <w:rPr>
          <w:rFonts w:ascii="Times New Roman" w:hAnsi="Times New Roman" w:cs="Times New Roman"/>
          <w:sz w:val="24"/>
          <w:szCs w:val="24"/>
        </w:rPr>
        <w:t xml:space="preserve">Места информирования, расположенные в здании и предназначенные для ознакомления заявителей с информационными материалами, оборудуются </w:t>
      </w:r>
      <w:r w:rsidRPr="00676493">
        <w:rPr>
          <w:rFonts w:ascii="Times New Roman" w:hAnsi="Times New Roman" w:cs="Times New Roman"/>
          <w:sz w:val="24"/>
          <w:szCs w:val="24"/>
        </w:rPr>
        <w:lastRenderedPageBreak/>
        <w:t>информационными стендами</w:t>
      </w:r>
      <w:r w:rsidRPr="00676493">
        <w:rPr>
          <w:sz w:val="24"/>
          <w:szCs w:val="24"/>
        </w:rPr>
        <w:t xml:space="preserve">. </w:t>
      </w:r>
    </w:p>
    <w:p w:rsidR="00676493" w:rsidRPr="00676493" w:rsidRDefault="00676493" w:rsidP="00676493">
      <w:pPr>
        <w:spacing w:line="100" w:lineRule="atLeast"/>
        <w:ind w:firstLine="709"/>
        <w:jc w:val="both"/>
        <w:rPr>
          <w:szCs w:val="24"/>
        </w:rPr>
      </w:pPr>
      <w:r w:rsidRPr="00676493">
        <w:rPr>
          <w:szCs w:val="24"/>
        </w:rPr>
        <w:t>В здании</w:t>
      </w:r>
      <w:r w:rsidRPr="00676493">
        <w:rPr>
          <w:rStyle w:val="-"/>
          <w:szCs w:val="24"/>
        </w:rPr>
        <w:t xml:space="preserve"> </w:t>
      </w:r>
      <w:r w:rsidRPr="00676493">
        <w:rPr>
          <w:szCs w:val="24"/>
        </w:rPr>
        <w:t>установлен информационный стенд, на котором содержится следующая информация:</w:t>
      </w:r>
    </w:p>
    <w:p w:rsidR="00676493" w:rsidRPr="00676493" w:rsidRDefault="00676493" w:rsidP="00676493">
      <w:pPr>
        <w:pStyle w:val="NoSpacing"/>
        <w:spacing w:line="100" w:lineRule="atLeast"/>
        <w:ind w:firstLine="709"/>
        <w:jc w:val="both"/>
        <w:rPr>
          <w:sz w:val="24"/>
          <w:szCs w:val="24"/>
        </w:rPr>
      </w:pPr>
      <w:r w:rsidRPr="00676493">
        <w:rPr>
          <w:rFonts w:ascii="Symbol" w:hAnsi="Symbol"/>
          <w:sz w:val="24"/>
          <w:szCs w:val="24"/>
        </w:rPr>
        <w:t></w:t>
      </w:r>
      <w:r w:rsidRPr="00676493">
        <w:rPr>
          <w:sz w:val="24"/>
          <w:szCs w:val="24"/>
        </w:rPr>
        <w:t xml:space="preserve"> график работы (часы приема), контактный телефон (телефон для справок).</w:t>
      </w:r>
    </w:p>
    <w:p w:rsidR="00676493" w:rsidRPr="00676493" w:rsidRDefault="00676493" w:rsidP="00676493">
      <w:pPr>
        <w:pStyle w:val="NoSpacing"/>
        <w:spacing w:line="100" w:lineRule="atLeast"/>
        <w:ind w:firstLine="709"/>
        <w:jc w:val="both"/>
        <w:rPr>
          <w:sz w:val="24"/>
          <w:szCs w:val="24"/>
        </w:rPr>
      </w:pPr>
      <w:r w:rsidRPr="00676493">
        <w:rPr>
          <w:rFonts w:ascii="Symbol" w:hAnsi="Symbol"/>
          <w:sz w:val="24"/>
          <w:szCs w:val="24"/>
        </w:rPr>
        <w:t></w:t>
      </w:r>
      <w:r w:rsidRPr="00676493">
        <w:rPr>
          <w:sz w:val="24"/>
          <w:szCs w:val="24"/>
        </w:rPr>
        <w:t xml:space="preserve"> порядок предоставления муниципальной услуги (в текстовом виде);</w:t>
      </w:r>
    </w:p>
    <w:p w:rsidR="00676493" w:rsidRPr="00676493" w:rsidRDefault="00676493" w:rsidP="00676493">
      <w:pPr>
        <w:pStyle w:val="NormalWeb"/>
        <w:spacing w:after="0"/>
        <w:ind w:firstLine="709"/>
        <w:rPr>
          <w:sz w:val="24"/>
          <w:szCs w:val="24"/>
        </w:rPr>
      </w:pPr>
      <w:r w:rsidRPr="00676493">
        <w:rPr>
          <w:rFonts w:ascii="Symbol" w:hAnsi="Symbol"/>
          <w:sz w:val="24"/>
          <w:szCs w:val="24"/>
        </w:rPr>
        <w:t></w:t>
      </w:r>
      <w:r w:rsidRPr="00676493">
        <w:rPr>
          <w:sz w:val="24"/>
          <w:szCs w:val="24"/>
        </w:rPr>
        <w:t xml:space="preserve"> перечень, формы документов для заполнения, образцы заполнения документов;</w:t>
      </w:r>
    </w:p>
    <w:p w:rsidR="00676493" w:rsidRPr="00342CBF" w:rsidRDefault="00676493" w:rsidP="00676493">
      <w:pPr>
        <w:spacing w:line="100" w:lineRule="atLeast"/>
        <w:ind w:firstLine="709"/>
        <w:rPr>
          <w:szCs w:val="28"/>
        </w:rPr>
      </w:pPr>
      <w:r w:rsidRPr="00342CBF">
        <w:rPr>
          <w:rFonts w:ascii="Symbol" w:hAnsi="Symbol"/>
          <w:szCs w:val="28"/>
        </w:rPr>
        <w:t></w:t>
      </w:r>
      <w:r w:rsidRPr="00342CBF">
        <w:rPr>
          <w:szCs w:val="28"/>
        </w:rPr>
        <w:t xml:space="preserve"> основания для отказа в пред</w:t>
      </w:r>
      <w:r>
        <w:rPr>
          <w:szCs w:val="28"/>
        </w:rPr>
        <w:t>оставлении муниципальной услуги:</w:t>
      </w:r>
    </w:p>
    <w:p w:rsidR="00676493" w:rsidRPr="00676493" w:rsidRDefault="00676493" w:rsidP="00676493">
      <w:pPr>
        <w:pStyle w:val="NoSpacing"/>
        <w:spacing w:line="100" w:lineRule="atLeast"/>
        <w:ind w:firstLine="709"/>
        <w:jc w:val="both"/>
        <w:rPr>
          <w:sz w:val="24"/>
          <w:szCs w:val="24"/>
        </w:rPr>
      </w:pPr>
      <w:r w:rsidRPr="00676493">
        <w:rPr>
          <w:sz w:val="24"/>
          <w:szCs w:val="24"/>
        </w:rPr>
        <w:t> порядок обжалования решений, действий или бездействия органов, предоставляющих муниципальную услугу, их должностных лиц и специалистов;</w:t>
      </w:r>
    </w:p>
    <w:p w:rsidR="00676493" w:rsidRPr="00676493" w:rsidRDefault="00676493" w:rsidP="00676493">
      <w:pPr>
        <w:pStyle w:val="NoSpacing"/>
        <w:spacing w:line="100" w:lineRule="atLeast"/>
        <w:ind w:firstLine="709"/>
        <w:jc w:val="both"/>
        <w:rPr>
          <w:sz w:val="24"/>
          <w:szCs w:val="24"/>
        </w:rPr>
      </w:pPr>
      <w:r w:rsidRPr="00676493">
        <w:rPr>
          <w:sz w:val="24"/>
          <w:szCs w:val="24"/>
        </w:rPr>
        <w:t xml:space="preserve"> перечень </w:t>
      </w:r>
      <w:r w:rsidRPr="00676493">
        <w:rPr>
          <w:bCs/>
          <w:color w:val="000000"/>
          <w:sz w:val="24"/>
          <w:szCs w:val="24"/>
        </w:rPr>
        <w:t>нормативных правовых актов</w:t>
      </w:r>
      <w:r w:rsidRPr="00676493">
        <w:rPr>
          <w:sz w:val="24"/>
          <w:szCs w:val="24"/>
        </w:rPr>
        <w:t>, регулирующих деятельность по предоставлению муниципальной услуги.</w:t>
      </w:r>
    </w:p>
    <w:p w:rsidR="00676493" w:rsidRPr="00676493" w:rsidRDefault="00676493" w:rsidP="00676493">
      <w:pPr>
        <w:pStyle w:val="NormalWeb"/>
        <w:spacing w:before="28" w:after="28"/>
        <w:ind w:firstLine="709"/>
        <w:rPr>
          <w:sz w:val="24"/>
          <w:szCs w:val="24"/>
        </w:rPr>
      </w:pPr>
      <w:r w:rsidRPr="00676493">
        <w:rPr>
          <w:sz w:val="24"/>
          <w:szCs w:val="24"/>
        </w:rPr>
        <w:t>2.10. Порядок получения консультаций по процедуре предоставления муниципальной услуги и сведений о порядке прохождения муниципальной услуги.</w:t>
      </w:r>
    </w:p>
    <w:p w:rsidR="00676493" w:rsidRPr="00676493" w:rsidRDefault="00676493" w:rsidP="00676493">
      <w:pPr>
        <w:pStyle w:val="ConsPlusNormal"/>
        <w:ind w:firstLine="709"/>
        <w:jc w:val="both"/>
        <w:rPr>
          <w:rFonts w:ascii="Times New Roman" w:hAnsi="Times New Roman" w:cs="Times New Roman"/>
          <w:sz w:val="24"/>
          <w:szCs w:val="24"/>
        </w:rPr>
      </w:pPr>
      <w:r w:rsidRPr="00676493">
        <w:rPr>
          <w:rFonts w:ascii="Times New Roman" w:hAnsi="Times New Roman" w:cs="Times New Roman"/>
          <w:sz w:val="24"/>
          <w:szCs w:val="24"/>
        </w:rPr>
        <w:t>2.10.1. Консультации по порядку, срокам, процедурам предоставления муниципальной услуги осуществляются специалистом Отдела, ответственным за предоставление муниципальной услуги, на личном приеме, по телефону, по письменным обращениям заявителей, включая обращения по электронной почте.</w:t>
      </w:r>
    </w:p>
    <w:p w:rsidR="00676493" w:rsidRPr="00676493" w:rsidRDefault="00676493" w:rsidP="00676493">
      <w:pPr>
        <w:pStyle w:val="ConsPlusNormal"/>
        <w:jc w:val="both"/>
        <w:rPr>
          <w:rFonts w:ascii="Times New Roman" w:hAnsi="Times New Roman" w:cs="Times New Roman"/>
          <w:sz w:val="24"/>
          <w:szCs w:val="24"/>
        </w:rPr>
      </w:pPr>
      <w:r w:rsidRPr="00676493">
        <w:rPr>
          <w:rFonts w:ascii="Times New Roman" w:hAnsi="Times New Roman" w:cs="Times New Roman"/>
          <w:sz w:val="24"/>
          <w:szCs w:val="24"/>
        </w:rPr>
        <w:t>Консультации предоставляются по следующим вопросам:</w:t>
      </w:r>
    </w:p>
    <w:p w:rsidR="00676493" w:rsidRPr="00676493" w:rsidRDefault="00676493" w:rsidP="00676493">
      <w:pPr>
        <w:pStyle w:val="ConsPlusNormal"/>
        <w:ind w:firstLine="709"/>
        <w:jc w:val="both"/>
        <w:rPr>
          <w:rFonts w:ascii="Times New Roman" w:hAnsi="Times New Roman" w:cs="Times New Roman"/>
          <w:sz w:val="24"/>
          <w:szCs w:val="24"/>
        </w:rPr>
      </w:pPr>
      <w:r w:rsidRPr="00676493">
        <w:rPr>
          <w:rFonts w:ascii="Times New Roman" w:hAnsi="Times New Roman" w:cs="Times New Roman"/>
          <w:sz w:val="24"/>
          <w:szCs w:val="24"/>
        </w:rPr>
        <w:t> перечень документов, необходимых для предоставления муниципальной услуги;</w:t>
      </w:r>
    </w:p>
    <w:p w:rsidR="00676493" w:rsidRPr="00676493" w:rsidRDefault="00676493" w:rsidP="00676493">
      <w:pPr>
        <w:pStyle w:val="ConsPlusNormal"/>
        <w:ind w:firstLine="709"/>
        <w:jc w:val="both"/>
        <w:rPr>
          <w:rFonts w:ascii="Times New Roman" w:hAnsi="Times New Roman" w:cs="Times New Roman"/>
          <w:sz w:val="24"/>
          <w:szCs w:val="24"/>
        </w:rPr>
      </w:pPr>
      <w:r w:rsidRPr="00676493">
        <w:rPr>
          <w:rFonts w:ascii="Times New Roman" w:hAnsi="Times New Roman" w:cs="Times New Roman"/>
          <w:sz w:val="24"/>
          <w:szCs w:val="24"/>
        </w:rPr>
        <w:t> время приема и выдачи документов;</w:t>
      </w:r>
    </w:p>
    <w:p w:rsidR="00676493" w:rsidRPr="00676493" w:rsidRDefault="00676493" w:rsidP="00676493">
      <w:pPr>
        <w:pStyle w:val="ConsPlusNormal"/>
        <w:ind w:firstLine="709"/>
        <w:jc w:val="both"/>
        <w:rPr>
          <w:rFonts w:ascii="Times New Roman" w:hAnsi="Times New Roman" w:cs="Times New Roman"/>
          <w:sz w:val="24"/>
          <w:szCs w:val="24"/>
        </w:rPr>
      </w:pPr>
      <w:r w:rsidRPr="00676493">
        <w:rPr>
          <w:rFonts w:ascii="Times New Roman" w:hAnsi="Times New Roman" w:cs="Times New Roman"/>
          <w:sz w:val="24"/>
          <w:szCs w:val="24"/>
        </w:rPr>
        <w:t> срок рассмотрения документов;</w:t>
      </w:r>
    </w:p>
    <w:p w:rsidR="00676493" w:rsidRPr="00342CBF" w:rsidRDefault="00676493" w:rsidP="00676493">
      <w:pPr>
        <w:pStyle w:val="ConsPlusNormal"/>
        <w:ind w:firstLine="709"/>
        <w:jc w:val="both"/>
        <w:rPr>
          <w:sz w:val="28"/>
          <w:szCs w:val="28"/>
        </w:rPr>
      </w:pPr>
      <w:r w:rsidRPr="00676493">
        <w:rPr>
          <w:rFonts w:ascii="Times New Roman" w:hAnsi="Times New Roman" w:cs="Times New Roman"/>
          <w:sz w:val="24"/>
          <w:szCs w:val="24"/>
        </w:rPr>
        <w:t> порядок обжалования действий (бездействия) и решений, осуществляемых и принимаемых в ходе предоставления муниципальной услуги.</w:t>
      </w:r>
      <w:r w:rsidRPr="00342CBF">
        <w:rPr>
          <w:sz w:val="28"/>
          <w:szCs w:val="28"/>
        </w:rPr>
        <w:t xml:space="preserve"> </w:t>
      </w:r>
    </w:p>
    <w:p w:rsidR="00676493" w:rsidRPr="00342CBF" w:rsidRDefault="00676493" w:rsidP="00676493">
      <w:pPr>
        <w:spacing w:line="100" w:lineRule="atLeast"/>
        <w:ind w:firstLine="709"/>
        <w:jc w:val="both"/>
        <w:rPr>
          <w:szCs w:val="28"/>
        </w:rPr>
      </w:pPr>
      <w:r w:rsidRPr="00342CBF">
        <w:rPr>
          <w:szCs w:val="28"/>
        </w:rPr>
        <w:t>При личном обращении заявителя специалист Отдела принимает все необходимые меры для полного и оперативного ответа на поставленные вопросы, в том числе с привлечением других должностных лиц.</w:t>
      </w:r>
    </w:p>
    <w:p w:rsidR="00676493" w:rsidRPr="00342CBF" w:rsidRDefault="00676493" w:rsidP="00676493">
      <w:pPr>
        <w:spacing w:line="100" w:lineRule="atLeast"/>
        <w:ind w:firstLine="709"/>
        <w:jc w:val="both"/>
        <w:rPr>
          <w:szCs w:val="28"/>
        </w:rPr>
      </w:pPr>
      <w:r w:rsidRPr="00342CBF">
        <w:rPr>
          <w:szCs w:val="28"/>
        </w:rPr>
        <w:t>В том случае, если для подготовки ответа требуется продолжительное время, специалист Отдела может предложить заинтересованным лицам обратиться за необходимой информацией в письменном виде</w:t>
      </w:r>
      <w:r>
        <w:rPr>
          <w:szCs w:val="28"/>
        </w:rPr>
        <w:t>,</w:t>
      </w:r>
      <w:r w:rsidRPr="00342CBF">
        <w:rPr>
          <w:szCs w:val="28"/>
        </w:rPr>
        <w:t xml:space="preserve"> либо назначить другое удобное для заинтересованных лиц время для получения информации. Время ожидания заинтересованного лица при индивидуальном устном консультировании не может превышать 30 минут.</w:t>
      </w:r>
    </w:p>
    <w:p w:rsidR="00676493" w:rsidRPr="00342CBF" w:rsidRDefault="00676493" w:rsidP="00676493">
      <w:pPr>
        <w:spacing w:line="100" w:lineRule="atLeast"/>
        <w:ind w:firstLine="709"/>
        <w:jc w:val="both"/>
        <w:rPr>
          <w:szCs w:val="28"/>
        </w:rPr>
      </w:pPr>
      <w:r w:rsidRPr="00342CBF">
        <w:rPr>
          <w:szCs w:val="28"/>
        </w:rPr>
        <w:t>Индивидуальное устное консультирование каждого заинтересованного лица проводится не более 10 минут.</w:t>
      </w:r>
    </w:p>
    <w:p w:rsidR="00676493" w:rsidRPr="00342CBF" w:rsidRDefault="00676493" w:rsidP="00676493">
      <w:pPr>
        <w:spacing w:line="100" w:lineRule="atLeast"/>
        <w:ind w:firstLine="709"/>
        <w:jc w:val="both"/>
        <w:rPr>
          <w:szCs w:val="28"/>
        </w:rPr>
      </w:pPr>
      <w:r w:rsidRPr="00342CBF">
        <w:rPr>
          <w:szCs w:val="28"/>
        </w:rPr>
        <w:t xml:space="preserve">Звонки заявителей принимаются в соответствии с графиком работы специалиста Отдела. </w:t>
      </w:r>
    </w:p>
    <w:p w:rsidR="00676493" w:rsidRPr="00342CBF" w:rsidRDefault="00676493" w:rsidP="00676493">
      <w:pPr>
        <w:spacing w:line="100" w:lineRule="atLeast"/>
        <w:ind w:firstLine="709"/>
        <w:jc w:val="both"/>
        <w:rPr>
          <w:szCs w:val="28"/>
        </w:rPr>
      </w:pPr>
      <w:r w:rsidRPr="00342CBF">
        <w:rPr>
          <w:szCs w:val="28"/>
        </w:rPr>
        <w:t xml:space="preserve">При ответах на телефонные звонки и устные обращения специалист подробно, в вежливой форме информирует получателей по вопросам предоставления муниципальной услуги. Ответ на телефонный звонок должен содержать информацию о наименовании Отдела, фамилии, имени, отчестве и должности специалиста, принявшего телефонный звонок. Время разговора не должно превышать 10 минут. </w:t>
      </w:r>
    </w:p>
    <w:p w:rsidR="00676493" w:rsidRPr="00342CBF" w:rsidRDefault="00676493" w:rsidP="00676493">
      <w:pPr>
        <w:spacing w:line="100" w:lineRule="atLeast"/>
        <w:ind w:firstLine="709"/>
        <w:jc w:val="both"/>
        <w:rPr>
          <w:szCs w:val="28"/>
        </w:rPr>
      </w:pPr>
      <w:r w:rsidRPr="00342CBF">
        <w:rPr>
          <w:szCs w:val="28"/>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другое должностное лицо или же получателю должен быть сообщен телефонный номер, по которому можно получить необходимую информацию.</w:t>
      </w:r>
    </w:p>
    <w:p w:rsidR="00676493" w:rsidRPr="00342CBF" w:rsidRDefault="00676493" w:rsidP="00676493">
      <w:pPr>
        <w:spacing w:line="100" w:lineRule="atLeast"/>
        <w:ind w:firstLine="709"/>
        <w:jc w:val="both"/>
        <w:rPr>
          <w:szCs w:val="28"/>
        </w:rPr>
      </w:pPr>
      <w:r w:rsidRPr="00342CBF">
        <w:rPr>
          <w:szCs w:val="28"/>
        </w:rPr>
        <w:t xml:space="preserve">При получении обращения по почте, электронной почте, срок ответа по обращению не должен превышать </w:t>
      </w:r>
      <w:r>
        <w:rPr>
          <w:szCs w:val="28"/>
        </w:rPr>
        <w:t>45</w:t>
      </w:r>
      <w:r w:rsidRPr="00342CBF">
        <w:rPr>
          <w:szCs w:val="28"/>
        </w:rPr>
        <w:t xml:space="preserve"> дней с момента регистрации такого обращения. Указанный срок может быть продлен по решению главы администрации района в случаях и порядке, предусмотренных пунктом 2 статьи 12 Федерального закона от 02.05.2006 № 59-ФЗ «О порядке рассмотрения обращений граждан Российской Федерации».</w:t>
      </w:r>
    </w:p>
    <w:p w:rsidR="00676493" w:rsidRPr="00342CBF" w:rsidRDefault="00676493" w:rsidP="00676493">
      <w:pPr>
        <w:spacing w:line="100" w:lineRule="atLeast"/>
        <w:ind w:firstLine="709"/>
        <w:jc w:val="both"/>
        <w:rPr>
          <w:szCs w:val="28"/>
        </w:rPr>
      </w:pPr>
      <w:r w:rsidRPr="00342CBF">
        <w:rPr>
          <w:szCs w:val="28"/>
        </w:rPr>
        <w:lastRenderedPageBreak/>
        <w:t>Информация о порядке предоставления муниципальной услуги предоставляется бесплатно.</w:t>
      </w:r>
    </w:p>
    <w:p w:rsidR="00676493" w:rsidRPr="00342CBF" w:rsidRDefault="00676493" w:rsidP="00676493">
      <w:pPr>
        <w:spacing w:line="100" w:lineRule="atLeast"/>
        <w:ind w:firstLine="709"/>
        <w:jc w:val="both"/>
        <w:rPr>
          <w:szCs w:val="28"/>
        </w:rPr>
      </w:pPr>
      <w:r w:rsidRPr="00342CBF">
        <w:rPr>
          <w:szCs w:val="28"/>
        </w:rPr>
        <w:t xml:space="preserve">2.10.2. В любое время с момента приема заявления и документов заявитель имеет право на получение сведений о прохождении муниципальной услуги. Для получения сведений заявителем указываются (называются) дата подачи или регистрации заявления и его регистрационный номер. </w:t>
      </w:r>
    </w:p>
    <w:p w:rsidR="00676493" w:rsidRPr="00342CBF" w:rsidRDefault="00676493" w:rsidP="00676493">
      <w:pPr>
        <w:spacing w:line="100" w:lineRule="atLeast"/>
        <w:ind w:firstLine="709"/>
        <w:jc w:val="both"/>
        <w:rPr>
          <w:szCs w:val="28"/>
        </w:rPr>
      </w:pPr>
      <w:r w:rsidRPr="00342CBF">
        <w:rPr>
          <w:szCs w:val="28"/>
        </w:rPr>
        <w:t>Информирование заявителей о ходе исполнения муниципальной услуги осуществляется специалистами Отдела при личном обращении, по телефону, по письменным обращениям заявителей, включая обращения по электронной почте.</w:t>
      </w:r>
    </w:p>
    <w:p w:rsidR="00676493" w:rsidRPr="00342CBF" w:rsidRDefault="00676493" w:rsidP="00676493">
      <w:pPr>
        <w:spacing w:line="100" w:lineRule="atLeast"/>
        <w:ind w:firstLine="709"/>
        <w:jc w:val="both"/>
        <w:rPr>
          <w:szCs w:val="28"/>
        </w:rPr>
      </w:pPr>
      <w:r w:rsidRPr="00342CBF">
        <w:rPr>
          <w:szCs w:val="28"/>
        </w:rPr>
        <w:t>Заявителю предоставляются сведения о том, на каком этапе (в процессе выполнения какой административной процедуры) муниципальной услуги находится представленный им пакет документов.</w:t>
      </w:r>
    </w:p>
    <w:p w:rsidR="00676493" w:rsidRPr="00342CBF" w:rsidRDefault="00676493" w:rsidP="00676493">
      <w:pPr>
        <w:spacing w:line="100" w:lineRule="atLeast"/>
        <w:ind w:firstLine="709"/>
        <w:jc w:val="both"/>
        <w:rPr>
          <w:szCs w:val="28"/>
        </w:rPr>
      </w:pPr>
      <w:r w:rsidRPr="00342CBF">
        <w:rPr>
          <w:szCs w:val="28"/>
        </w:rPr>
        <w:t>Информация о порядке прохождения муниципальной услуги предоставляется бесплатно.</w:t>
      </w:r>
    </w:p>
    <w:p w:rsidR="00676493" w:rsidRPr="00342CBF" w:rsidRDefault="00676493" w:rsidP="00676493">
      <w:pPr>
        <w:spacing w:line="100" w:lineRule="atLeast"/>
        <w:ind w:firstLine="709"/>
        <w:jc w:val="both"/>
        <w:rPr>
          <w:szCs w:val="28"/>
        </w:rPr>
      </w:pPr>
      <w:r w:rsidRPr="00342CBF">
        <w:rPr>
          <w:szCs w:val="28"/>
        </w:rPr>
        <w:t>2.11. Показателями оценки доступности муниципальной услуги являются:</w:t>
      </w:r>
    </w:p>
    <w:p w:rsidR="00676493" w:rsidRPr="00342CBF" w:rsidRDefault="00676493" w:rsidP="00676493">
      <w:pPr>
        <w:spacing w:line="100" w:lineRule="atLeast"/>
        <w:ind w:firstLine="709"/>
        <w:jc w:val="both"/>
        <w:rPr>
          <w:szCs w:val="28"/>
        </w:rPr>
      </w:pPr>
      <w:r w:rsidRPr="00342CBF">
        <w:rPr>
          <w:szCs w:val="28"/>
        </w:rPr>
        <w:t>1) транспортная доступность к местам предоставления муниципальной услуги;</w:t>
      </w:r>
    </w:p>
    <w:p w:rsidR="00676493" w:rsidRPr="00342CBF" w:rsidRDefault="00676493" w:rsidP="00676493">
      <w:pPr>
        <w:spacing w:line="100" w:lineRule="atLeast"/>
        <w:ind w:firstLine="709"/>
        <w:jc w:val="both"/>
        <w:rPr>
          <w:szCs w:val="28"/>
        </w:rPr>
      </w:pPr>
      <w:r w:rsidRPr="00342CBF">
        <w:rPr>
          <w:szCs w:val="28"/>
        </w:rPr>
        <w:t>2) обеспечение беспрепятственного доступа лиц с ограниченными возможностями передвижения к помещениям, в которых предоставляется муниципальная услуга;</w:t>
      </w:r>
    </w:p>
    <w:p w:rsidR="00676493" w:rsidRPr="00342CBF" w:rsidRDefault="00676493" w:rsidP="00676493">
      <w:pPr>
        <w:spacing w:line="100" w:lineRule="atLeast"/>
        <w:ind w:firstLine="709"/>
        <w:jc w:val="both"/>
        <w:rPr>
          <w:szCs w:val="28"/>
        </w:rPr>
      </w:pPr>
      <w:r w:rsidRPr="00342CBF">
        <w:rPr>
          <w:szCs w:val="28"/>
        </w:rPr>
        <w:t>3) обеспечение возможности направления запроса в Отдел по электронной почте;</w:t>
      </w:r>
    </w:p>
    <w:p w:rsidR="00676493" w:rsidRPr="00342CBF" w:rsidRDefault="00676493" w:rsidP="00676493">
      <w:pPr>
        <w:spacing w:line="100" w:lineRule="atLeast"/>
        <w:ind w:firstLine="709"/>
        <w:jc w:val="both"/>
        <w:rPr>
          <w:szCs w:val="28"/>
        </w:rPr>
      </w:pPr>
      <w:r w:rsidRPr="00342CBF">
        <w:rPr>
          <w:szCs w:val="28"/>
        </w:rPr>
        <w:t>4) размещение информации о порядке предоставления муниципальной услуги в едином портале государственных и муниципальных услуг;</w:t>
      </w:r>
    </w:p>
    <w:p w:rsidR="00676493" w:rsidRPr="00342CBF" w:rsidRDefault="00676493" w:rsidP="00676493">
      <w:pPr>
        <w:spacing w:line="100" w:lineRule="atLeast"/>
        <w:ind w:firstLine="709"/>
        <w:jc w:val="both"/>
        <w:rPr>
          <w:szCs w:val="28"/>
        </w:rPr>
      </w:pPr>
      <w:r w:rsidRPr="00342CBF">
        <w:rPr>
          <w:szCs w:val="28"/>
        </w:rPr>
        <w:t>5) обеспечение предоставления муниципальной услуги с использованием возможностей Портала государственных и муниципальных услуг Кировской области;</w:t>
      </w:r>
    </w:p>
    <w:p w:rsidR="00676493" w:rsidRPr="00342CBF" w:rsidRDefault="00676493" w:rsidP="00676493">
      <w:pPr>
        <w:spacing w:line="100" w:lineRule="atLeast"/>
        <w:ind w:firstLine="709"/>
        <w:jc w:val="both"/>
        <w:rPr>
          <w:szCs w:val="28"/>
        </w:rPr>
      </w:pPr>
      <w:r w:rsidRPr="00342CBF">
        <w:rPr>
          <w:szCs w:val="28"/>
        </w:rPr>
        <w:t>6) размещение информации о порядке представления муниципальной услуги на официальном</w:t>
      </w:r>
      <w:r>
        <w:rPr>
          <w:szCs w:val="28"/>
        </w:rPr>
        <w:t xml:space="preserve"> интернет-сайте Тужинского</w:t>
      </w:r>
      <w:r w:rsidRPr="00342CBF">
        <w:rPr>
          <w:szCs w:val="28"/>
        </w:rPr>
        <w:t xml:space="preserve"> муниципального района Кировской области. </w:t>
      </w:r>
    </w:p>
    <w:p w:rsidR="00676493" w:rsidRPr="00342CBF" w:rsidRDefault="00676493" w:rsidP="00676493">
      <w:pPr>
        <w:spacing w:line="100" w:lineRule="atLeast"/>
        <w:ind w:firstLine="709"/>
        <w:jc w:val="both"/>
        <w:rPr>
          <w:szCs w:val="28"/>
        </w:rPr>
      </w:pPr>
      <w:r w:rsidRPr="00342CBF">
        <w:rPr>
          <w:szCs w:val="28"/>
        </w:rPr>
        <w:t>Показателями оценки качества предоставления муниципальной услуги являются:</w:t>
      </w:r>
    </w:p>
    <w:p w:rsidR="00676493" w:rsidRPr="00342CBF" w:rsidRDefault="00676493" w:rsidP="00676493">
      <w:pPr>
        <w:spacing w:line="100" w:lineRule="atLeast"/>
        <w:ind w:firstLine="709"/>
        <w:jc w:val="both"/>
        <w:rPr>
          <w:szCs w:val="28"/>
        </w:rPr>
      </w:pPr>
      <w:r w:rsidRPr="00342CBF">
        <w:rPr>
          <w:szCs w:val="28"/>
        </w:rPr>
        <w:t>1) соблюдение срока предоставления муниципальной услуги;</w:t>
      </w:r>
    </w:p>
    <w:p w:rsidR="00676493" w:rsidRPr="00342CBF" w:rsidRDefault="00676493" w:rsidP="00676493">
      <w:pPr>
        <w:numPr>
          <w:ilvl w:val="2"/>
          <w:numId w:val="3"/>
        </w:numPr>
        <w:suppressAutoHyphens/>
        <w:spacing w:line="100" w:lineRule="atLeast"/>
        <w:ind w:left="0" w:firstLine="709"/>
        <w:jc w:val="both"/>
        <w:rPr>
          <w:szCs w:val="28"/>
        </w:rPr>
      </w:pPr>
      <w:r w:rsidRPr="00342CBF">
        <w:rPr>
          <w:szCs w:val="28"/>
        </w:rPr>
        <w:t>отсутствие поданных в установленном порядке жалоб на решения или действия (бездействие), принятые или осуществленные при предоставлении муниципальной услуги.</w:t>
      </w:r>
    </w:p>
    <w:p w:rsidR="00676493" w:rsidRPr="00342CBF" w:rsidRDefault="00676493" w:rsidP="00676493">
      <w:pPr>
        <w:spacing w:line="100" w:lineRule="atLeast"/>
        <w:jc w:val="center"/>
        <w:rPr>
          <w:b/>
          <w:szCs w:val="28"/>
        </w:rPr>
      </w:pPr>
    </w:p>
    <w:p w:rsidR="00676493" w:rsidRPr="00342CBF" w:rsidRDefault="00676493" w:rsidP="00676493">
      <w:pPr>
        <w:spacing w:line="100" w:lineRule="atLeast"/>
        <w:jc w:val="center"/>
        <w:rPr>
          <w:b/>
          <w:szCs w:val="28"/>
        </w:rPr>
      </w:pPr>
      <w:r w:rsidRPr="00342CBF">
        <w:rPr>
          <w:b/>
          <w:szCs w:val="28"/>
        </w:rPr>
        <w:t>3. Административные процедуры</w:t>
      </w:r>
    </w:p>
    <w:p w:rsidR="00676493" w:rsidRPr="00342CBF" w:rsidRDefault="00676493" w:rsidP="00250B91">
      <w:pPr>
        <w:spacing w:line="100" w:lineRule="atLeast"/>
        <w:ind w:firstLine="720"/>
        <w:jc w:val="both"/>
        <w:rPr>
          <w:szCs w:val="28"/>
        </w:rPr>
      </w:pPr>
      <w:r w:rsidRPr="00342CBF">
        <w:rPr>
          <w:szCs w:val="28"/>
        </w:rPr>
        <w:t xml:space="preserve">3.1. Предоставление муниципальной услуги включает в себя следующие административные процедуры </w:t>
      </w:r>
    </w:p>
    <w:p w:rsidR="00676493" w:rsidRPr="00342CBF" w:rsidRDefault="00676493" w:rsidP="00250B91">
      <w:pPr>
        <w:spacing w:line="100" w:lineRule="atLeast"/>
        <w:ind w:firstLine="709"/>
        <w:jc w:val="both"/>
        <w:rPr>
          <w:szCs w:val="28"/>
        </w:rPr>
      </w:pPr>
      <w:r w:rsidRPr="00342CBF">
        <w:rPr>
          <w:szCs w:val="28"/>
        </w:rPr>
        <w:t>1) прием и регистрация заявления и представленных документов;</w:t>
      </w:r>
    </w:p>
    <w:p w:rsidR="00676493" w:rsidRPr="00342CBF" w:rsidRDefault="00676493" w:rsidP="00250B91">
      <w:pPr>
        <w:spacing w:line="100" w:lineRule="atLeast"/>
        <w:ind w:firstLine="709"/>
        <w:jc w:val="both"/>
        <w:rPr>
          <w:szCs w:val="28"/>
        </w:rPr>
      </w:pPr>
      <w:r w:rsidRPr="00342CBF">
        <w:rPr>
          <w:szCs w:val="28"/>
        </w:rPr>
        <w:t>2) рассмотрение заявления и представленных документов, подготовка проекта решения;</w:t>
      </w:r>
    </w:p>
    <w:p w:rsidR="00676493" w:rsidRPr="00342CBF" w:rsidRDefault="00676493" w:rsidP="00250B91">
      <w:pPr>
        <w:spacing w:line="100" w:lineRule="atLeast"/>
        <w:ind w:firstLine="709"/>
        <w:jc w:val="both"/>
        <w:rPr>
          <w:szCs w:val="28"/>
        </w:rPr>
      </w:pPr>
      <w:r w:rsidRPr="00342CBF">
        <w:rPr>
          <w:szCs w:val="28"/>
        </w:rPr>
        <w:t>3) принятие решения о переводе или об отказе в переводе жилого помещения  в нежилое помещение и нежилого помещения в жилое помещение;</w:t>
      </w:r>
    </w:p>
    <w:p w:rsidR="00676493" w:rsidRPr="00342CBF" w:rsidRDefault="00676493" w:rsidP="00250B91">
      <w:pPr>
        <w:spacing w:line="100" w:lineRule="atLeast"/>
        <w:ind w:firstLine="709"/>
        <w:jc w:val="both"/>
        <w:rPr>
          <w:szCs w:val="28"/>
        </w:rPr>
      </w:pPr>
      <w:r w:rsidRPr="00342CBF">
        <w:rPr>
          <w:szCs w:val="28"/>
        </w:rPr>
        <w:t>4) регистрация и выдача документов.</w:t>
      </w:r>
    </w:p>
    <w:p w:rsidR="00676493" w:rsidRPr="00342CBF" w:rsidRDefault="00676493" w:rsidP="00250B91">
      <w:pPr>
        <w:spacing w:line="100" w:lineRule="atLeast"/>
        <w:ind w:firstLine="709"/>
        <w:jc w:val="both"/>
        <w:rPr>
          <w:szCs w:val="28"/>
        </w:rPr>
      </w:pPr>
      <w:r w:rsidRPr="00342CBF">
        <w:rPr>
          <w:szCs w:val="28"/>
        </w:rPr>
        <w:t xml:space="preserve">3.2. Прием </w:t>
      </w:r>
      <w:r>
        <w:rPr>
          <w:szCs w:val="28"/>
        </w:rPr>
        <w:t xml:space="preserve">и регистрация </w:t>
      </w:r>
      <w:r w:rsidRPr="00342CBF">
        <w:rPr>
          <w:szCs w:val="28"/>
        </w:rPr>
        <w:t>заявления и представленных документов.</w:t>
      </w:r>
    </w:p>
    <w:p w:rsidR="00676493" w:rsidRPr="00342CBF" w:rsidRDefault="00676493" w:rsidP="00250B91">
      <w:pPr>
        <w:spacing w:line="100" w:lineRule="atLeast"/>
        <w:ind w:firstLine="709"/>
        <w:jc w:val="both"/>
        <w:rPr>
          <w:szCs w:val="28"/>
        </w:rPr>
      </w:pPr>
      <w:r w:rsidRPr="00342CBF">
        <w:rPr>
          <w:szCs w:val="28"/>
        </w:rPr>
        <w:t>3.2.1. Основанием для начала исполнения муниципальной услуги является обращение заявителя (подача заявления) в Отдел с комплектом документов, указанных в пункте 2.5.1. настоящего административного регламента для проведения перевода жилого помещения  в нежилое помещение и нежилого помещения в жилое помещение.</w:t>
      </w:r>
      <w:r>
        <w:rPr>
          <w:szCs w:val="28"/>
        </w:rPr>
        <w:t xml:space="preserve"> Заявление подлежит обязательной регистрации в день поступления.</w:t>
      </w:r>
    </w:p>
    <w:p w:rsidR="00676493" w:rsidRPr="00342CBF" w:rsidRDefault="00676493" w:rsidP="00250B91">
      <w:pPr>
        <w:spacing w:line="100" w:lineRule="atLeast"/>
        <w:ind w:firstLine="709"/>
        <w:jc w:val="both"/>
        <w:rPr>
          <w:szCs w:val="28"/>
        </w:rPr>
      </w:pPr>
      <w:r w:rsidRPr="00342CBF">
        <w:rPr>
          <w:szCs w:val="28"/>
        </w:rPr>
        <w:t>3.2.2. Специалист Отдела, ответственный за прием документов:</w:t>
      </w:r>
    </w:p>
    <w:p w:rsidR="00676493" w:rsidRPr="00342CBF" w:rsidRDefault="00676493" w:rsidP="00250B91">
      <w:pPr>
        <w:spacing w:line="100" w:lineRule="atLeast"/>
        <w:ind w:firstLine="709"/>
        <w:jc w:val="both"/>
        <w:rPr>
          <w:szCs w:val="28"/>
        </w:rPr>
      </w:pPr>
      <w:r w:rsidRPr="00342CBF">
        <w:rPr>
          <w:szCs w:val="28"/>
        </w:rPr>
        <w:t>1) в случае личного обращения заявителя устанавливает предмет обращения, устанавливает личность заявителя, в том числе проверяет документ, удостоверяющий личность;</w:t>
      </w:r>
    </w:p>
    <w:p w:rsidR="00676493" w:rsidRPr="00342CBF" w:rsidRDefault="00676493" w:rsidP="00250B91">
      <w:pPr>
        <w:spacing w:line="100" w:lineRule="atLeast"/>
        <w:ind w:firstLine="709"/>
        <w:jc w:val="both"/>
        <w:rPr>
          <w:szCs w:val="28"/>
        </w:rPr>
      </w:pPr>
      <w:r w:rsidRPr="00342CBF">
        <w:rPr>
          <w:szCs w:val="28"/>
        </w:rPr>
        <w:t>2) проверяет полномочия заявителя;</w:t>
      </w:r>
    </w:p>
    <w:p w:rsidR="00676493" w:rsidRPr="00342CBF" w:rsidRDefault="00676493" w:rsidP="00250B91">
      <w:pPr>
        <w:spacing w:line="100" w:lineRule="atLeast"/>
        <w:ind w:firstLine="709"/>
        <w:jc w:val="both"/>
        <w:rPr>
          <w:szCs w:val="28"/>
        </w:rPr>
      </w:pPr>
      <w:r w:rsidRPr="00342CBF">
        <w:rPr>
          <w:szCs w:val="28"/>
        </w:rPr>
        <w:lastRenderedPageBreak/>
        <w:t>3) проверяет наличие всех необходимых документов, исходя из соответствующего перечня (перечней) документов, представляемых для оказания муниципальной услуги;</w:t>
      </w:r>
    </w:p>
    <w:p w:rsidR="00676493" w:rsidRPr="00342CBF" w:rsidRDefault="00676493" w:rsidP="00250B91">
      <w:pPr>
        <w:spacing w:line="100" w:lineRule="atLeast"/>
        <w:ind w:firstLine="709"/>
        <w:jc w:val="both"/>
        <w:rPr>
          <w:szCs w:val="28"/>
        </w:rPr>
      </w:pPr>
      <w:r w:rsidRPr="00342CBF">
        <w:rPr>
          <w:szCs w:val="28"/>
        </w:rPr>
        <w:t>4) проверяет соответствие представленных документов, удостоверяясь в том, что:</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в заявлении и приложенных документах нет подчисток, приписок, зачеркнутых слов и иных не оговоренных в них исправлений, серьезных повреждений, не позволяющих однозначно истолковать их содержание;</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тексты документов написаны разборчиво, наименования юридических лиц - без сокращения, с указанием их мест нахождения;</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фамилии, имена и отчества физических лиц, адреса их мест жительства написаны полностью;</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документы не исполнены карандашом.</w:t>
      </w:r>
    </w:p>
    <w:p w:rsidR="00676493" w:rsidRPr="00342CBF" w:rsidRDefault="00676493" w:rsidP="00250B91">
      <w:pPr>
        <w:spacing w:line="100" w:lineRule="atLeast"/>
        <w:ind w:firstLine="709"/>
        <w:jc w:val="both"/>
        <w:rPr>
          <w:szCs w:val="28"/>
        </w:rPr>
      </w:pPr>
      <w:r w:rsidRPr="00342CBF">
        <w:rPr>
          <w:szCs w:val="28"/>
        </w:rPr>
        <w:t xml:space="preserve">5) сличает представленные экземпляры оригиналов и копий документов друг с другом. </w:t>
      </w:r>
    </w:p>
    <w:p w:rsidR="00676493" w:rsidRPr="00342CBF" w:rsidRDefault="00676493" w:rsidP="00250B91">
      <w:pPr>
        <w:spacing w:line="100" w:lineRule="atLeast"/>
        <w:ind w:firstLine="709"/>
        <w:jc w:val="both"/>
        <w:rPr>
          <w:szCs w:val="28"/>
        </w:rPr>
      </w:pPr>
      <w:r w:rsidRPr="00342CBF">
        <w:rPr>
          <w:szCs w:val="28"/>
        </w:rPr>
        <w:t>6) при отсутствии у заявителя заполненного заявления или неправильном его заполнении оказывает содействие в его заполнении (заполняет самостоятельно в программно-техническом комплексе (с последующим представлением на подпись заявителю) или помогает заявителю собственноручно заполнить заявление);</w:t>
      </w:r>
    </w:p>
    <w:p w:rsidR="00676493" w:rsidRDefault="00676493" w:rsidP="00250B91">
      <w:pPr>
        <w:spacing w:line="100" w:lineRule="atLeast"/>
        <w:ind w:firstLine="709"/>
        <w:jc w:val="both"/>
        <w:rPr>
          <w:b/>
          <w:szCs w:val="28"/>
        </w:rPr>
      </w:pPr>
      <w:r w:rsidRPr="00342CBF">
        <w:rPr>
          <w:szCs w:val="28"/>
        </w:rPr>
        <w:t xml:space="preserve">7) при установлении фактов отсутствия необходимых документов, несоответствия представленных документов указанным требованиям, </w:t>
      </w:r>
      <w:r w:rsidRPr="006541CD">
        <w:rPr>
          <w:b/>
          <w:szCs w:val="28"/>
        </w:rPr>
        <w:t>уведомляет заявителя  в письменной форме</w:t>
      </w:r>
      <w:r>
        <w:rPr>
          <w:szCs w:val="28"/>
        </w:rPr>
        <w:t xml:space="preserve"> </w:t>
      </w:r>
      <w:r>
        <w:rPr>
          <w:b/>
          <w:szCs w:val="28"/>
        </w:rPr>
        <w:t>в течение</w:t>
      </w:r>
      <w:r w:rsidRPr="005E6A11">
        <w:rPr>
          <w:b/>
          <w:szCs w:val="28"/>
        </w:rPr>
        <w:t xml:space="preserve"> </w:t>
      </w:r>
      <w:r>
        <w:rPr>
          <w:b/>
          <w:szCs w:val="28"/>
        </w:rPr>
        <w:t>20</w:t>
      </w:r>
      <w:r w:rsidRPr="005E6A11">
        <w:rPr>
          <w:b/>
          <w:szCs w:val="28"/>
        </w:rPr>
        <w:t xml:space="preserve"> дней с момента регистрации заявления о наличии препятствий</w:t>
      </w:r>
      <w:r>
        <w:rPr>
          <w:b/>
          <w:szCs w:val="28"/>
        </w:rPr>
        <w:t xml:space="preserve">, где объясняет заявителю  содержание выявленных недостатков. </w:t>
      </w:r>
    </w:p>
    <w:p w:rsidR="00676493" w:rsidRPr="00342CBF" w:rsidRDefault="00676493" w:rsidP="00250B91">
      <w:pPr>
        <w:spacing w:line="100" w:lineRule="atLeast"/>
        <w:ind w:firstLine="709"/>
        <w:jc w:val="both"/>
        <w:rPr>
          <w:szCs w:val="28"/>
        </w:rPr>
      </w:pPr>
      <w:r w:rsidRPr="00342CBF">
        <w:rPr>
          <w:szCs w:val="28"/>
        </w:rPr>
        <w:t>8) формирует дело принятых документов по результатам административной процедуры по приему документов и передает его в порядке делопроизводства для рассмотрения заявления и представленных документов, подготовки проекта решения.</w:t>
      </w:r>
    </w:p>
    <w:p w:rsidR="00676493" w:rsidRPr="00342CBF" w:rsidRDefault="00676493" w:rsidP="00250B91">
      <w:pPr>
        <w:spacing w:line="100" w:lineRule="atLeast"/>
        <w:ind w:firstLine="709"/>
        <w:jc w:val="both"/>
        <w:rPr>
          <w:szCs w:val="28"/>
        </w:rPr>
      </w:pPr>
      <w:r w:rsidRPr="00342CBF">
        <w:rPr>
          <w:szCs w:val="28"/>
        </w:rPr>
        <w:t>3.2.3. Максимальный срок выполнения действия составляет 15 минут на каждого заявителя.</w:t>
      </w:r>
    </w:p>
    <w:p w:rsidR="00676493" w:rsidRPr="00342CBF" w:rsidRDefault="00676493" w:rsidP="00250B91">
      <w:pPr>
        <w:tabs>
          <w:tab w:val="left" w:pos="6145"/>
        </w:tabs>
        <w:spacing w:line="100" w:lineRule="atLeast"/>
        <w:ind w:firstLine="709"/>
        <w:jc w:val="both"/>
        <w:rPr>
          <w:szCs w:val="28"/>
        </w:rPr>
      </w:pPr>
      <w:r w:rsidRPr="00342CBF">
        <w:rPr>
          <w:szCs w:val="28"/>
        </w:rPr>
        <w:t>3.3. Рассмотрение заявления и представленных документов, подготовка проекта решения.</w:t>
      </w:r>
    </w:p>
    <w:p w:rsidR="00676493" w:rsidRPr="00342CBF" w:rsidRDefault="00676493" w:rsidP="00250B91">
      <w:pPr>
        <w:spacing w:line="100" w:lineRule="atLeast"/>
        <w:ind w:firstLine="709"/>
        <w:jc w:val="both"/>
        <w:rPr>
          <w:szCs w:val="28"/>
        </w:rPr>
      </w:pPr>
      <w:r w:rsidRPr="00342CBF">
        <w:rPr>
          <w:szCs w:val="28"/>
        </w:rPr>
        <w:t>3.3.1. Специалист Отдела, ответственный за подготовку проекта решения, осуществляет проверку представленных документов:</w:t>
      </w:r>
    </w:p>
    <w:p w:rsidR="00676493" w:rsidRPr="00342CBF" w:rsidRDefault="00676493" w:rsidP="00250B91">
      <w:pPr>
        <w:spacing w:line="100" w:lineRule="atLeast"/>
        <w:ind w:firstLine="709"/>
        <w:jc w:val="both"/>
        <w:rPr>
          <w:szCs w:val="28"/>
        </w:rPr>
      </w:pPr>
      <w:r w:rsidRPr="00342CBF">
        <w:rPr>
          <w:szCs w:val="28"/>
        </w:rPr>
        <w:t>1) на наличие необходимых документов согласно указанному перечню (пункт 2.5.1 настоящего административного регламента);</w:t>
      </w:r>
    </w:p>
    <w:p w:rsidR="00676493" w:rsidRPr="00342CBF" w:rsidRDefault="00676493" w:rsidP="00250B91">
      <w:pPr>
        <w:spacing w:line="100" w:lineRule="atLeast"/>
        <w:ind w:firstLine="709"/>
        <w:jc w:val="both"/>
        <w:rPr>
          <w:szCs w:val="28"/>
        </w:rPr>
      </w:pPr>
      <w:r w:rsidRPr="00342CBF">
        <w:rPr>
          <w:szCs w:val="28"/>
        </w:rPr>
        <w:t xml:space="preserve">2) на соответствие приложенных к заявлению документов нормативным правовым актам Российской Федерации, Кировской области, </w:t>
      </w:r>
      <w:r w:rsidR="00250B91">
        <w:rPr>
          <w:szCs w:val="28"/>
        </w:rPr>
        <w:t>Тужинского</w:t>
      </w:r>
      <w:r w:rsidRPr="00342CBF">
        <w:rPr>
          <w:szCs w:val="28"/>
        </w:rPr>
        <w:t xml:space="preserve"> муниципального района Кировской области (срок действия; наличие записи об органе, выдавшем документ, даты выдачи, подписи и фамилии должностного лица, оттиски печатей);</w:t>
      </w:r>
    </w:p>
    <w:p w:rsidR="00676493" w:rsidRPr="00342CBF" w:rsidRDefault="00676493" w:rsidP="00250B91">
      <w:pPr>
        <w:spacing w:line="100" w:lineRule="atLeast"/>
        <w:ind w:firstLine="709"/>
        <w:jc w:val="both"/>
        <w:rPr>
          <w:szCs w:val="28"/>
        </w:rPr>
      </w:pPr>
      <w:r w:rsidRPr="00342CBF">
        <w:rPr>
          <w:szCs w:val="28"/>
        </w:rPr>
        <w:t>3) на соответствие проекта переустройства и (или) перепланировки жилого и нежилого помещения требованиям законодательства РФ или действующего на территории субъекта РФ (в случае если переустройство и (или) перепланировка требуются для обеспечения  такого помещения  в качестве жилого или нежилого помещения).</w:t>
      </w:r>
    </w:p>
    <w:p w:rsidR="00676493" w:rsidRPr="00A53A1F" w:rsidRDefault="00676493" w:rsidP="00250B91">
      <w:pPr>
        <w:spacing w:line="100" w:lineRule="atLeast"/>
        <w:ind w:firstLine="709"/>
        <w:jc w:val="both"/>
        <w:rPr>
          <w:b/>
          <w:szCs w:val="28"/>
        </w:rPr>
      </w:pPr>
      <w:r w:rsidRPr="00342CBF">
        <w:rPr>
          <w:szCs w:val="28"/>
        </w:rPr>
        <w:t xml:space="preserve">3.3.2. По результатам проверки специалист Отдела, ответственный за подготовку проекта решения, готовит проект решения </w:t>
      </w:r>
      <w:r>
        <w:rPr>
          <w:szCs w:val="28"/>
        </w:rPr>
        <w:t xml:space="preserve"> и </w:t>
      </w:r>
      <w:r w:rsidRPr="00A53A1F">
        <w:rPr>
          <w:b/>
          <w:szCs w:val="28"/>
        </w:rPr>
        <w:t xml:space="preserve">уведомляет заявителя письменно о результатах принятого решения в течение  </w:t>
      </w:r>
      <w:r>
        <w:rPr>
          <w:b/>
          <w:szCs w:val="28"/>
        </w:rPr>
        <w:t xml:space="preserve">          </w:t>
      </w:r>
      <w:r w:rsidRPr="00A53A1F">
        <w:rPr>
          <w:b/>
          <w:szCs w:val="28"/>
        </w:rPr>
        <w:t>3</w:t>
      </w:r>
      <w:r>
        <w:rPr>
          <w:b/>
          <w:szCs w:val="28"/>
        </w:rPr>
        <w:t xml:space="preserve"> </w:t>
      </w:r>
      <w:r w:rsidRPr="00A53A1F">
        <w:rPr>
          <w:b/>
          <w:szCs w:val="28"/>
        </w:rPr>
        <w:t>рабочих дней с момента принятого решения.</w:t>
      </w:r>
    </w:p>
    <w:p w:rsidR="00676493" w:rsidRPr="00342CBF" w:rsidRDefault="00676493" w:rsidP="00250B91">
      <w:pPr>
        <w:spacing w:line="100" w:lineRule="atLeast"/>
        <w:ind w:firstLine="709"/>
        <w:jc w:val="both"/>
        <w:rPr>
          <w:szCs w:val="28"/>
        </w:rPr>
      </w:pPr>
      <w:r w:rsidRPr="00342CBF">
        <w:rPr>
          <w:szCs w:val="28"/>
        </w:rPr>
        <w:t>3.3.3. Рассмотрение представленных заявителем заявления и представленных документов, подготовка проекта решения специалистом Отдела, ответственным за подготовку проекта решения не мо</w:t>
      </w:r>
      <w:r>
        <w:rPr>
          <w:szCs w:val="28"/>
        </w:rPr>
        <w:t>жет превышать 45</w:t>
      </w:r>
      <w:r w:rsidRPr="00342CBF">
        <w:rPr>
          <w:szCs w:val="28"/>
        </w:rPr>
        <w:t xml:space="preserve"> дней, с момента регистрации заявления и полного комплекта документов.</w:t>
      </w:r>
    </w:p>
    <w:p w:rsidR="00676493" w:rsidRPr="00342CBF" w:rsidRDefault="00676493" w:rsidP="00250B91">
      <w:pPr>
        <w:spacing w:line="100" w:lineRule="atLeast"/>
        <w:ind w:firstLine="709"/>
        <w:jc w:val="both"/>
        <w:rPr>
          <w:szCs w:val="28"/>
        </w:rPr>
      </w:pPr>
      <w:r w:rsidRPr="00342CBF">
        <w:rPr>
          <w:szCs w:val="28"/>
        </w:rPr>
        <w:lastRenderedPageBreak/>
        <w:t>3.4. Принятие решения о выдаче решения о переводе или об отказе в переводе жилого помещения  в нежилое помещение и нежилого помещения в жилое помещение.</w:t>
      </w:r>
    </w:p>
    <w:p w:rsidR="00676493" w:rsidRPr="00342CBF" w:rsidRDefault="00676493" w:rsidP="00250B91">
      <w:pPr>
        <w:spacing w:line="100" w:lineRule="atLeast"/>
        <w:ind w:firstLine="709"/>
        <w:jc w:val="both"/>
        <w:rPr>
          <w:szCs w:val="28"/>
        </w:rPr>
      </w:pPr>
      <w:r>
        <w:rPr>
          <w:szCs w:val="28"/>
        </w:rPr>
        <w:t>3.4.1. Специалист Отдела</w:t>
      </w:r>
      <w:r w:rsidR="00250B91">
        <w:rPr>
          <w:szCs w:val="28"/>
        </w:rPr>
        <w:t xml:space="preserve"> </w:t>
      </w:r>
      <w:r>
        <w:rPr>
          <w:szCs w:val="28"/>
        </w:rPr>
        <w:t>(главный специалист-главный архитектор)</w:t>
      </w:r>
      <w:r w:rsidRPr="00342CBF">
        <w:rPr>
          <w:szCs w:val="28"/>
        </w:rPr>
        <w:t xml:space="preserve"> рассматривает проект решения с приложенными документами на предмет соответствия его принятым документам от заявителя, в том числе на соответствие:</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нормативным правовым актам Российской Федерации, Киро</w:t>
      </w:r>
      <w:r>
        <w:rPr>
          <w:szCs w:val="28"/>
        </w:rPr>
        <w:t>вской области,  Тужинского</w:t>
      </w:r>
      <w:r w:rsidRPr="00342CBF">
        <w:rPr>
          <w:szCs w:val="28"/>
        </w:rPr>
        <w:t xml:space="preserve"> муниципального района Кировской области (срок действия; наличие записи об органе, выдавшем документ, даты выдачи, подписи и фамилии должностного лица, оттиски печатей и т.п.);</w:t>
      </w:r>
    </w:p>
    <w:p w:rsidR="00676493" w:rsidRPr="00342CBF" w:rsidRDefault="00676493" w:rsidP="00250B91">
      <w:pPr>
        <w:spacing w:line="100" w:lineRule="atLeast"/>
        <w:ind w:firstLine="709"/>
        <w:jc w:val="both"/>
        <w:rPr>
          <w:szCs w:val="28"/>
        </w:rPr>
      </w:pPr>
      <w:r w:rsidRPr="00342CBF">
        <w:rPr>
          <w:rFonts w:ascii="Symbol" w:hAnsi="Symbol"/>
          <w:szCs w:val="28"/>
        </w:rPr>
        <w:t></w:t>
      </w:r>
      <w:r w:rsidRPr="00342CBF">
        <w:rPr>
          <w:szCs w:val="28"/>
        </w:rPr>
        <w:t xml:space="preserve"> проекта переустройства и (или) перепланировки жилого и нежилого помещения требованиям законодательства законодательства РФ или действующего на территории субъекта РФ.</w:t>
      </w:r>
    </w:p>
    <w:p w:rsidR="00676493" w:rsidRPr="00342CBF" w:rsidRDefault="00676493" w:rsidP="00250B91">
      <w:pPr>
        <w:spacing w:line="100" w:lineRule="atLeast"/>
        <w:ind w:firstLine="709"/>
        <w:jc w:val="both"/>
        <w:rPr>
          <w:szCs w:val="28"/>
        </w:rPr>
      </w:pPr>
      <w:r>
        <w:rPr>
          <w:szCs w:val="28"/>
        </w:rPr>
        <w:t>3.4.2</w:t>
      </w:r>
      <w:r w:rsidRPr="00342CBF">
        <w:rPr>
          <w:szCs w:val="28"/>
        </w:rPr>
        <w:t>. Принятие решения о переводе или об отказе в переводе жилого помещения  в нежилое помещение и нежило</w:t>
      </w:r>
      <w:r>
        <w:rPr>
          <w:szCs w:val="28"/>
        </w:rPr>
        <w:t xml:space="preserve">го помещения в жилое помещение специалистом  Отдела </w:t>
      </w:r>
      <w:r w:rsidRPr="00342CBF">
        <w:rPr>
          <w:szCs w:val="28"/>
        </w:rPr>
        <w:t xml:space="preserve"> производится в срок до </w:t>
      </w:r>
      <w:r>
        <w:rPr>
          <w:szCs w:val="28"/>
        </w:rPr>
        <w:t>4</w:t>
      </w:r>
      <w:r w:rsidRPr="00342CBF">
        <w:rPr>
          <w:szCs w:val="28"/>
        </w:rPr>
        <w:t>5 дней</w:t>
      </w:r>
      <w:r>
        <w:rPr>
          <w:szCs w:val="28"/>
        </w:rPr>
        <w:t xml:space="preserve"> с момента поступления заявления.</w:t>
      </w:r>
      <w:r w:rsidRPr="00342CBF">
        <w:rPr>
          <w:szCs w:val="28"/>
        </w:rPr>
        <w:t>.</w:t>
      </w:r>
    </w:p>
    <w:p w:rsidR="00676493" w:rsidRPr="00342CBF" w:rsidRDefault="00676493" w:rsidP="00250B91">
      <w:pPr>
        <w:spacing w:line="100" w:lineRule="atLeast"/>
        <w:ind w:firstLine="709"/>
        <w:jc w:val="both"/>
        <w:rPr>
          <w:szCs w:val="28"/>
        </w:rPr>
      </w:pPr>
      <w:r w:rsidRPr="00342CBF">
        <w:rPr>
          <w:szCs w:val="28"/>
        </w:rPr>
        <w:t>3.5. Регистрация и выдача документов.</w:t>
      </w:r>
    </w:p>
    <w:p w:rsidR="00676493" w:rsidRPr="00342CBF" w:rsidRDefault="00676493" w:rsidP="00250B91">
      <w:pPr>
        <w:spacing w:line="100" w:lineRule="atLeast"/>
        <w:ind w:firstLine="709"/>
        <w:jc w:val="both"/>
        <w:rPr>
          <w:szCs w:val="28"/>
        </w:rPr>
      </w:pPr>
      <w:r w:rsidRPr="00342CBF">
        <w:rPr>
          <w:szCs w:val="28"/>
        </w:rPr>
        <w:t xml:space="preserve">3.5.1. Специалист Отдела, ответственный за подготовку проекта решения, согласовывает </w:t>
      </w:r>
      <w:r>
        <w:rPr>
          <w:szCs w:val="28"/>
        </w:rPr>
        <w:t xml:space="preserve">проект решения </w:t>
      </w:r>
      <w:r w:rsidRPr="00342CBF">
        <w:rPr>
          <w:szCs w:val="28"/>
        </w:rPr>
        <w:t>со смежными отделами администр</w:t>
      </w:r>
      <w:r>
        <w:rPr>
          <w:szCs w:val="28"/>
        </w:rPr>
        <w:t>ации района: отделом по экономике и прогнозированию</w:t>
      </w:r>
      <w:r w:rsidRPr="00342CBF">
        <w:rPr>
          <w:szCs w:val="28"/>
        </w:rPr>
        <w:t>, управляющим делами администрации района и заместителем главы администрации района курирующим данное подразделение. Далее решение утвержд</w:t>
      </w:r>
      <w:r>
        <w:rPr>
          <w:szCs w:val="28"/>
        </w:rPr>
        <w:t>ается главой администрации Тужинского</w:t>
      </w:r>
      <w:r w:rsidRPr="00342CBF">
        <w:rPr>
          <w:szCs w:val="28"/>
        </w:rPr>
        <w:t xml:space="preserve"> района и регистрируется в установленном порядке.</w:t>
      </w:r>
    </w:p>
    <w:p w:rsidR="00676493" w:rsidRPr="00342CBF" w:rsidRDefault="00676493" w:rsidP="00250B91">
      <w:pPr>
        <w:spacing w:line="100" w:lineRule="atLeast"/>
        <w:ind w:firstLine="709"/>
        <w:jc w:val="both"/>
        <w:rPr>
          <w:szCs w:val="28"/>
        </w:rPr>
      </w:pPr>
      <w:r w:rsidRPr="00342CBF">
        <w:rPr>
          <w:szCs w:val="28"/>
        </w:rPr>
        <w:t>3.5.2. Специалист Отдела, ответственный за подготовк</w:t>
      </w:r>
      <w:r>
        <w:rPr>
          <w:szCs w:val="28"/>
        </w:rPr>
        <w:t>у проекта решения,</w:t>
      </w:r>
      <w:r w:rsidR="00250B91">
        <w:rPr>
          <w:szCs w:val="28"/>
        </w:rPr>
        <w:t xml:space="preserve"> </w:t>
      </w:r>
      <w:r w:rsidRPr="00952616">
        <w:rPr>
          <w:b/>
          <w:szCs w:val="28"/>
        </w:rPr>
        <w:t>не позднее чем через три рабочих дня,</w:t>
      </w:r>
      <w:r>
        <w:rPr>
          <w:szCs w:val="28"/>
        </w:rPr>
        <w:t xml:space="preserve"> со дня принятия одного из указанных в пункте 2.4 административного регламента</w:t>
      </w:r>
      <w:r w:rsidR="00250B91">
        <w:rPr>
          <w:szCs w:val="28"/>
        </w:rPr>
        <w:t xml:space="preserve"> решений</w:t>
      </w:r>
      <w:r>
        <w:rPr>
          <w:szCs w:val="28"/>
        </w:rPr>
        <w:t>,</w:t>
      </w:r>
      <w:r w:rsidR="00250B91">
        <w:rPr>
          <w:szCs w:val="28"/>
        </w:rPr>
        <w:t xml:space="preserve"> </w:t>
      </w:r>
      <w:r>
        <w:rPr>
          <w:szCs w:val="28"/>
        </w:rPr>
        <w:t>выдает или направляет по адресу, указанному в заявлении, заявителю документ подтверждающий принятие одного из указанных решений. Одновременно с выдачей и направлением заявителю данного документа  администрация района информирует о принятии указанного решения собственников помещений, примыкающих к помещению, в отношении которого принято указанное решение.</w:t>
      </w:r>
    </w:p>
    <w:p w:rsidR="00676493" w:rsidRPr="00342CBF" w:rsidRDefault="00676493" w:rsidP="00250B91">
      <w:pPr>
        <w:spacing w:line="100" w:lineRule="atLeast"/>
        <w:ind w:firstLine="709"/>
        <w:jc w:val="both"/>
        <w:rPr>
          <w:szCs w:val="28"/>
        </w:rPr>
      </w:pPr>
      <w:r w:rsidRPr="00342CBF">
        <w:rPr>
          <w:szCs w:val="28"/>
        </w:rPr>
        <w:t>Решение выдается заявителю (уполномоченному им лицу на получение документов) при предъявлении документа, удостоверяющего личность (паспорт), либо может быть направлено почтой в зависимости от способа доставки, указанного заявителем в заявлении.</w:t>
      </w:r>
    </w:p>
    <w:p w:rsidR="00676493" w:rsidRPr="00342CBF" w:rsidRDefault="00676493" w:rsidP="00250B91">
      <w:pPr>
        <w:spacing w:line="100" w:lineRule="atLeast"/>
        <w:ind w:firstLine="709"/>
        <w:jc w:val="both"/>
        <w:rPr>
          <w:szCs w:val="28"/>
        </w:rPr>
      </w:pPr>
      <w:r w:rsidRPr="00342CBF">
        <w:rPr>
          <w:szCs w:val="28"/>
        </w:rPr>
        <w:t>3.5.3. Второй экземпляр решения с приложением копий документов, представленных заявителем, остается в деле принятых документов и хранится в архиве Отдела.</w:t>
      </w:r>
    </w:p>
    <w:p w:rsidR="00676493" w:rsidRPr="00342CBF" w:rsidRDefault="00676493" w:rsidP="00250B91">
      <w:pPr>
        <w:spacing w:line="100" w:lineRule="atLeast"/>
        <w:ind w:firstLine="709"/>
        <w:jc w:val="both"/>
        <w:rPr>
          <w:szCs w:val="28"/>
        </w:rPr>
      </w:pPr>
      <w:r w:rsidRPr="00342CBF">
        <w:rPr>
          <w:szCs w:val="28"/>
        </w:rPr>
        <w:t>3.5.4. Время выдачи заявителю решения и документов не должно превышать 10 минут.</w:t>
      </w:r>
    </w:p>
    <w:p w:rsidR="00676493" w:rsidRPr="00342CBF" w:rsidRDefault="00676493" w:rsidP="00676493">
      <w:pPr>
        <w:spacing w:line="100" w:lineRule="atLeast"/>
        <w:ind w:firstLine="709"/>
        <w:rPr>
          <w:szCs w:val="28"/>
        </w:rPr>
      </w:pPr>
    </w:p>
    <w:p w:rsidR="00676493" w:rsidRPr="00342CBF" w:rsidRDefault="00676493" w:rsidP="00676493">
      <w:pPr>
        <w:ind w:firstLine="709"/>
        <w:jc w:val="center"/>
        <w:rPr>
          <w:b/>
          <w:szCs w:val="28"/>
        </w:rPr>
      </w:pPr>
      <w:r w:rsidRPr="00342CBF">
        <w:rPr>
          <w:b/>
          <w:szCs w:val="28"/>
        </w:rPr>
        <w:t>4. Контроль за исполнением административного регламента</w:t>
      </w:r>
    </w:p>
    <w:p w:rsidR="00676493" w:rsidRDefault="00676493" w:rsidP="00676493">
      <w:pPr>
        <w:spacing w:line="100" w:lineRule="atLeast"/>
        <w:ind w:firstLine="709"/>
        <w:rPr>
          <w:szCs w:val="28"/>
        </w:rPr>
      </w:pPr>
    </w:p>
    <w:p w:rsidR="00676493" w:rsidRDefault="00676493" w:rsidP="00250B91">
      <w:pPr>
        <w:ind w:right="-5" w:firstLine="709"/>
        <w:jc w:val="both"/>
        <w:rPr>
          <w:szCs w:val="28"/>
        </w:rPr>
      </w:pPr>
      <w:r>
        <w:rPr>
          <w:szCs w:val="28"/>
        </w:rPr>
        <w:t>4.1. Контроль над исполнением положений настоящего административного регламента осуществляется заместителем главы  администрации, курирующим  работу  главного  архитектора, он  в праве:</w:t>
      </w:r>
    </w:p>
    <w:p w:rsidR="00676493" w:rsidRDefault="00676493" w:rsidP="00250B91">
      <w:pPr>
        <w:ind w:right="-5" w:firstLine="709"/>
        <w:jc w:val="both"/>
        <w:rPr>
          <w:szCs w:val="28"/>
        </w:rPr>
      </w:pPr>
      <w:r>
        <w:rPr>
          <w:szCs w:val="28"/>
        </w:rPr>
        <w:t> контролировать соблюдение порядка и условий предоставления муниципальной услуги;</w:t>
      </w:r>
    </w:p>
    <w:p w:rsidR="00676493" w:rsidRDefault="00676493" w:rsidP="00250B91">
      <w:pPr>
        <w:ind w:right="-5" w:firstLine="709"/>
        <w:jc w:val="both"/>
        <w:rPr>
          <w:szCs w:val="28"/>
        </w:rPr>
      </w:pPr>
      <w:r>
        <w:rPr>
          <w:szCs w:val="28"/>
        </w:rPr>
        <w:t> в случае выявления нарушений требований настоящего административного регламента требовать устранение таких нарушений, давать письменные предписания, обязательные для исполнени</w:t>
      </w:r>
      <w:r w:rsidR="00250B91">
        <w:rPr>
          <w:szCs w:val="28"/>
        </w:rPr>
        <w:t>я.</w:t>
      </w:r>
    </w:p>
    <w:p w:rsidR="00676493" w:rsidRDefault="00676493" w:rsidP="00250B91">
      <w:pPr>
        <w:ind w:right="-5" w:firstLine="709"/>
        <w:jc w:val="both"/>
        <w:rPr>
          <w:szCs w:val="28"/>
        </w:rPr>
      </w:pPr>
      <w:r>
        <w:rPr>
          <w:szCs w:val="28"/>
        </w:rPr>
        <w:t>4.2. 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676493" w:rsidRPr="00342CBF" w:rsidRDefault="00676493" w:rsidP="00676493">
      <w:pPr>
        <w:spacing w:line="100" w:lineRule="atLeast"/>
        <w:ind w:firstLine="709"/>
        <w:rPr>
          <w:szCs w:val="28"/>
        </w:rPr>
      </w:pPr>
    </w:p>
    <w:p w:rsidR="00676493" w:rsidRDefault="00676493" w:rsidP="00250B91">
      <w:pPr>
        <w:spacing w:line="100" w:lineRule="atLeast"/>
        <w:jc w:val="center"/>
        <w:rPr>
          <w:b/>
          <w:bCs/>
          <w:szCs w:val="28"/>
        </w:rPr>
      </w:pPr>
      <w:r>
        <w:rPr>
          <w:b/>
          <w:bCs/>
          <w:szCs w:val="28"/>
        </w:rPr>
        <w:t xml:space="preserve">5. </w:t>
      </w:r>
      <w:r w:rsidRPr="00342CBF">
        <w:rPr>
          <w:b/>
          <w:bCs/>
          <w:szCs w:val="28"/>
        </w:rPr>
        <w:t xml:space="preserve"> </w:t>
      </w:r>
      <w:r>
        <w:rPr>
          <w:b/>
          <w:bCs/>
          <w:szCs w:val="28"/>
        </w:rPr>
        <w:t>П</w:t>
      </w:r>
      <w:r w:rsidRPr="00342CBF">
        <w:rPr>
          <w:b/>
          <w:bCs/>
          <w:szCs w:val="28"/>
        </w:rPr>
        <w:t>орядок обжалования</w:t>
      </w:r>
    </w:p>
    <w:p w:rsidR="00676493" w:rsidRPr="00342CBF" w:rsidRDefault="00676493" w:rsidP="00676493">
      <w:pPr>
        <w:spacing w:line="100" w:lineRule="atLeast"/>
        <w:ind w:firstLine="540"/>
        <w:jc w:val="center"/>
        <w:rPr>
          <w:b/>
          <w:bCs/>
          <w:szCs w:val="28"/>
        </w:rPr>
      </w:pPr>
    </w:p>
    <w:p w:rsidR="00676493" w:rsidRPr="00342CBF" w:rsidRDefault="00676493" w:rsidP="00250B91">
      <w:pPr>
        <w:spacing w:line="100" w:lineRule="atLeast"/>
        <w:ind w:firstLine="540"/>
        <w:jc w:val="both"/>
        <w:rPr>
          <w:szCs w:val="28"/>
        </w:rPr>
      </w:pPr>
      <w:r w:rsidRPr="00342CBF">
        <w:rPr>
          <w:szCs w:val="28"/>
        </w:rPr>
        <w:t>5.1. Действия (бездействие) уполномоченных должностных лиц могут быть обжалованы заявителем в ходе предоставления ими муниципальной услуги  в досудебном порядке.</w:t>
      </w:r>
    </w:p>
    <w:p w:rsidR="00676493" w:rsidRPr="00342CBF" w:rsidRDefault="00676493" w:rsidP="00250B91">
      <w:pPr>
        <w:spacing w:line="100" w:lineRule="atLeast"/>
        <w:ind w:firstLine="540"/>
        <w:jc w:val="both"/>
        <w:rPr>
          <w:szCs w:val="28"/>
        </w:rPr>
      </w:pPr>
      <w:r w:rsidRPr="00342CBF">
        <w:rPr>
          <w:szCs w:val="28"/>
        </w:rPr>
        <w:t>5.2. Предметом досудебного обжалования могут являться нарушения порядка осуществления административных процедур, изложенных в настоящем регламенте, а также действия (бездействие) должностных лиц Отдела, ответственных за принятие решения в ходе предоставления муниципальной услуги.</w:t>
      </w:r>
    </w:p>
    <w:p w:rsidR="00676493" w:rsidRPr="00342CBF" w:rsidRDefault="00676493" w:rsidP="00250B91">
      <w:pPr>
        <w:spacing w:line="100" w:lineRule="atLeast"/>
        <w:ind w:firstLine="540"/>
        <w:jc w:val="both"/>
        <w:rPr>
          <w:szCs w:val="28"/>
        </w:rPr>
      </w:pPr>
      <w:r w:rsidRPr="00342CBF">
        <w:rPr>
          <w:szCs w:val="28"/>
        </w:rPr>
        <w:t>5.3. Жалоба предусматривает следующее содержание обращения заявителя:</w:t>
      </w:r>
    </w:p>
    <w:p w:rsidR="00676493" w:rsidRPr="00342CBF" w:rsidRDefault="00676493" w:rsidP="00250B91">
      <w:pPr>
        <w:spacing w:line="100" w:lineRule="atLeast"/>
        <w:ind w:firstLine="540"/>
        <w:jc w:val="both"/>
        <w:rPr>
          <w:szCs w:val="28"/>
        </w:rPr>
      </w:pPr>
      <w:r w:rsidRPr="00342CBF">
        <w:rPr>
          <w:szCs w:val="28"/>
        </w:rPr>
        <w:t>1) наименование органа, в который направляет письменное обращение, или фамилию, имя, отчество должностного лица, которому адресовано заявление, а также свои фамилию, имя, отчество (последнее - при наличии), для юридического лица - его полное наименование, почтовый адрес, по которому должны быть направлены ответ или уведомление о переадресации обращения, суть обращения (предложения, заявления или жалобы) и личная подпись и дата;</w:t>
      </w:r>
    </w:p>
    <w:p w:rsidR="00676493" w:rsidRPr="00342CBF" w:rsidRDefault="00676493" w:rsidP="00250B91">
      <w:pPr>
        <w:spacing w:line="100" w:lineRule="atLeast"/>
        <w:ind w:firstLine="540"/>
        <w:jc w:val="both"/>
        <w:rPr>
          <w:szCs w:val="28"/>
        </w:rPr>
      </w:pPr>
      <w:r w:rsidRPr="00342CBF">
        <w:rPr>
          <w:szCs w:val="28"/>
        </w:rPr>
        <w:t>2) наименование должности, фамилия, имя и отчество сотрудника, должностного лица, решение, действие (бездействие) которого обжалуется (при наличии информации);</w:t>
      </w:r>
    </w:p>
    <w:p w:rsidR="00676493" w:rsidRPr="00342CBF" w:rsidRDefault="00676493" w:rsidP="00250B91">
      <w:pPr>
        <w:spacing w:line="100" w:lineRule="atLeast"/>
        <w:ind w:firstLine="540"/>
        <w:jc w:val="both"/>
        <w:rPr>
          <w:szCs w:val="28"/>
        </w:rPr>
      </w:pPr>
      <w:r w:rsidRPr="00342CBF">
        <w:rPr>
          <w:szCs w:val="28"/>
        </w:rPr>
        <w:t>3) суть (обстоятельства) обжалуемого действия (бездействия), основания, по которым заявитель считает, что нарушены его права, свободы и законные интересы, созданы препятствия к их реализации либо незаконно возложена какая-либо обязанность;</w:t>
      </w:r>
    </w:p>
    <w:p w:rsidR="00676493" w:rsidRPr="00342CBF" w:rsidRDefault="00676493" w:rsidP="00250B91">
      <w:pPr>
        <w:spacing w:line="100" w:lineRule="atLeast"/>
        <w:ind w:firstLine="540"/>
        <w:jc w:val="both"/>
        <w:rPr>
          <w:szCs w:val="28"/>
        </w:rPr>
      </w:pPr>
      <w:r w:rsidRPr="00342CBF">
        <w:rPr>
          <w:szCs w:val="28"/>
        </w:rPr>
        <w:t>4) иные сведения, документы и материалы либо их копии, имеющие отношение к  существу обращения, которые заявитель считает необходимым сообщить.</w:t>
      </w:r>
    </w:p>
    <w:p w:rsidR="00676493" w:rsidRPr="00342CBF" w:rsidRDefault="00676493" w:rsidP="00250B91">
      <w:pPr>
        <w:spacing w:line="100" w:lineRule="atLeast"/>
        <w:ind w:firstLine="540"/>
        <w:jc w:val="both"/>
        <w:rPr>
          <w:szCs w:val="28"/>
        </w:rPr>
      </w:pPr>
      <w:r w:rsidRPr="00342CBF">
        <w:rPr>
          <w:szCs w:val="28"/>
        </w:rPr>
        <w:t xml:space="preserve">Письменная жалоба должна быть рассмотрена в течение 30 дней со дня ее регистрации. В исключительных случаях, а также в случаях направления запроса, предусмотренного частью 2 статьи 10 Федерального закона от 2 мая </w:t>
      </w:r>
      <w:smartTag w:uri="urn:schemas-microsoft-com:office:smarttags" w:element="metricconverter">
        <w:smartTagPr>
          <w:attr w:name="ProductID" w:val="2006 г"/>
        </w:smartTagPr>
        <w:r w:rsidRPr="00342CBF">
          <w:rPr>
            <w:szCs w:val="28"/>
          </w:rPr>
          <w:t>2006 г</w:t>
        </w:r>
      </w:smartTag>
      <w:r w:rsidRPr="00342CBF">
        <w:rPr>
          <w:szCs w:val="28"/>
        </w:rPr>
        <w:t>. № 59-ФЗ, глава (заместитель главы) Администрации вправе продлить срок рассмотрения жалобы не более, чем на 30 дней, с обязательным уведомлением заинтересованного лица.</w:t>
      </w:r>
    </w:p>
    <w:p w:rsidR="00676493" w:rsidRPr="00342CBF" w:rsidRDefault="00676493" w:rsidP="00250B91">
      <w:pPr>
        <w:spacing w:line="100" w:lineRule="atLeast"/>
        <w:ind w:firstLine="540"/>
        <w:jc w:val="both"/>
        <w:rPr>
          <w:szCs w:val="28"/>
        </w:rPr>
      </w:pPr>
      <w:r w:rsidRPr="00342CBF">
        <w:rPr>
          <w:szCs w:val="28"/>
        </w:rPr>
        <w:t>Жалоба, поступившая в Администрацию в форме электронного документа, подлежит рассмотрению в установленном законодательством порядке. В жалобе заявитель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676493" w:rsidRPr="00342CBF" w:rsidRDefault="00676493" w:rsidP="00250B91">
      <w:pPr>
        <w:spacing w:line="100" w:lineRule="atLeast"/>
        <w:ind w:firstLine="540"/>
        <w:jc w:val="both"/>
        <w:rPr>
          <w:szCs w:val="28"/>
        </w:rPr>
      </w:pPr>
      <w:r w:rsidRPr="00342CBF">
        <w:rPr>
          <w:szCs w:val="28"/>
        </w:rPr>
        <w:t xml:space="preserve">5.4.  На основании статьи 11 Федерального закона от 2 мая </w:t>
      </w:r>
      <w:smartTag w:uri="urn:schemas-microsoft-com:office:smarttags" w:element="metricconverter">
        <w:smartTagPr>
          <w:attr w:name="ProductID" w:val="2006 г"/>
        </w:smartTagPr>
        <w:r w:rsidRPr="00342CBF">
          <w:rPr>
            <w:szCs w:val="28"/>
          </w:rPr>
          <w:t>2006 г</w:t>
        </w:r>
      </w:smartTag>
      <w:r w:rsidRPr="00342CBF">
        <w:rPr>
          <w:szCs w:val="28"/>
        </w:rPr>
        <w:t>. № 59-ФЗ ответ по существу жалобы не дается:</w:t>
      </w:r>
    </w:p>
    <w:p w:rsidR="00676493" w:rsidRPr="00342CBF" w:rsidRDefault="00676493" w:rsidP="00250B91">
      <w:pPr>
        <w:spacing w:line="100" w:lineRule="atLeast"/>
        <w:ind w:firstLine="540"/>
        <w:jc w:val="both"/>
        <w:rPr>
          <w:szCs w:val="28"/>
        </w:rPr>
      </w:pPr>
      <w:r w:rsidRPr="00342CBF">
        <w:rPr>
          <w:szCs w:val="28"/>
        </w:rPr>
        <w:t xml:space="preserve"> 1) если в жалобе отсутствуют данные о заявителе, направившем жалобу, и адрес, по которому должен быть направлен ответ;</w:t>
      </w:r>
    </w:p>
    <w:p w:rsidR="00676493" w:rsidRPr="00342CBF" w:rsidRDefault="00676493" w:rsidP="00250B91">
      <w:pPr>
        <w:spacing w:line="100" w:lineRule="atLeast"/>
        <w:ind w:firstLine="540"/>
        <w:jc w:val="both"/>
        <w:rPr>
          <w:szCs w:val="28"/>
        </w:rPr>
      </w:pPr>
      <w:r w:rsidRPr="00342CBF">
        <w:rPr>
          <w:szCs w:val="28"/>
        </w:rPr>
        <w:t xml:space="preserve"> 2) наличие в жалобе нецензурных либо оскорбительных выражений, угрозы жизни, здоровью и имуществу должностного лица, а также членов его семьи;</w:t>
      </w:r>
    </w:p>
    <w:p w:rsidR="00676493" w:rsidRPr="00342CBF" w:rsidRDefault="00676493" w:rsidP="00250B91">
      <w:pPr>
        <w:spacing w:line="100" w:lineRule="atLeast"/>
        <w:ind w:firstLine="540"/>
        <w:jc w:val="both"/>
        <w:rPr>
          <w:szCs w:val="28"/>
        </w:rPr>
      </w:pPr>
      <w:r w:rsidRPr="00342CBF">
        <w:rPr>
          <w:szCs w:val="28"/>
        </w:rPr>
        <w:t xml:space="preserve"> 3) если текст жалобы не поддается прочтению;</w:t>
      </w:r>
    </w:p>
    <w:p w:rsidR="00676493" w:rsidRPr="00342CBF" w:rsidRDefault="00676493" w:rsidP="00250B91">
      <w:pPr>
        <w:spacing w:line="100" w:lineRule="atLeast"/>
        <w:ind w:firstLine="540"/>
        <w:jc w:val="both"/>
        <w:rPr>
          <w:szCs w:val="28"/>
        </w:rPr>
      </w:pPr>
      <w:r w:rsidRPr="00342CBF">
        <w:rPr>
          <w:szCs w:val="28"/>
        </w:rPr>
        <w:t xml:space="preserve"> 4) если в жалобе содержатся претензии, на которые гражданину многократно давались ответы по существу в связи с ранее направляемыми жалобами, и при этом в жалобе не приводятся новые доводы или обстоятельства.</w:t>
      </w:r>
    </w:p>
    <w:p w:rsidR="00676493" w:rsidRPr="00342CBF" w:rsidRDefault="00676493" w:rsidP="00250B91">
      <w:pPr>
        <w:spacing w:line="100" w:lineRule="atLeast"/>
        <w:ind w:firstLine="540"/>
        <w:jc w:val="both"/>
        <w:rPr>
          <w:szCs w:val="28"/>
        </w:rPr>
      </w:pPr>
      <w:r w:rsidRPr="00342CBF">
        <w:rPr>
          <w:szCs w:val="28"/>
        </w:rPr>
        <w:t>5.5. Основанием для досудебного (внесудебного) обжалования является поступление жалобы  лично от заявителя (представителя заявителя) или в письменном виде, а также по номерам телефонов и адресу электронной почты, указанным в  настоящем регламенте.</w:t>
      </w:r>
    </w:p>
    <w:p w:rsidR="00676493" w:rsidRPr="00342CBF" w:rsidRDefault="00676493" w:rsidP="00250B91">
      <w:pPr>
        <w:spacing w:line="100" w:lineRule="atLeast"/>
        <w:ind w:firstLine="540"/>
        <w:jc w:val="both"/>
        <w:rPr>
          <w:szCs w:val="28"/>
        </w:rPr>
      </w:pPr>
      <w:r w:rsidRPr="00342CBF">
        <w:rPr>
          <w:szCs w:val="28"/>
        </w:rPr>
        <w:t>5.6. Заявитель (его представитель) при личном обращении должен иметь при себе следующие документы:</w:t>
      </w:r>
    </w:p>
    <w:p w:rsidR="00676493" w:rsidRPr="00342CBF" w:rsidRDefault="00676493" w:rsidP="00250B91">
      <w:pPr>
        <w:spacing w:line="100" w:lineRule="atLeast"/>
        <w:ind w:firstLine="540"/>
        <w:jc w:val="both"/>
        <w:rPr>
          <w:szCs w:val="28"/>
        </w:rPr>
      </w:pPr>
      <w:r w:rsidRPr="00342CBF">
        <w:rPr>
          <w:szCs w:val="28"/>
        </w:rPr>
        <w:lastRenderedPageBreak/>
        <w:t xml:space="preserve">  - документ, удостоверяющий личность;</w:t>
      </w:r>
    </w:p>
    <w:p w:rsidR="00676493" w:rsidRPr="00342CBF" w:rsidRDefault="00676493" w:rsidP="00250B91">
      <w:pPr>
        <w:spacing w:line="100" w:lineRule="atLeast"/>
        <w:ind w:firstLine="540"/>
        <w:jc w:val="both"/>
        <w:rPr>
          <w:szCs w:val="28"/>
        </w:rPr>
      </w:pPr>
      <w:r w:rsidRPr="00342CBF">
        <w:rPr>
          <w:szCs w:val="28"/>
        </w:rPr>
        <w:t xml:space="preserve">  - документ, подтверждающий полномочия представителя физического лица, в случае если от лица Заявителя выступает его представитель;</w:t>
      </w:r>
    </w:p>
    <w:p w:rsidR="00676493" w:rsidRPr="00342CBF" w:rsidRDefault="00676493" w:rsidP="00250B91">
      <w:pPr>
        <w:spacing w:line="100" w:lineRule="atLeast"/>
        <w:ind w:firstLine="540"/>
        <w:jc w:val="both"/>
        <w:rPr>
          <w:szCs w:val="28"/>
        </w:rPr>
      </w:pPr>
      <w:r w:rsidRPr="00342CBF">
        <w:rPr>
          <w:szCs w:val="28"/>
        </w:rPr>
        <w:t xml:space="preserve">  -</w:t>
      </w:r>
      <w:r w:rsidR="00250B91">
        <w:rPr>
          <w:szCs w:val="28"/>
        </w:rPr>
        <w:t xml:space="preserve"> </w:t>
      </w:r>
      <w:r w:rsidRPr="00342CBF">
        <w:rPr>
          <w:szCs w:val="28"/>
        </w:rPr>
        <w:t>документ, подтверждающий полномочия Заявителя, представляющего интересы юридического лица.</w:t>
      </w:r>
    </w:p>
    <w:p w:rsidR="00676493" w:rsidRPr="00342CBF" w:rsidRDefault="00676493" w:rsidP="00250B91">
      <w:pPr>
        <w:spacing w:line="100" w:lineRule="atLeast"/>
        <w:ind w:firstLine="540"/>
        <w:jc w:val="both"/>
        <w:rPr>
          <w:szCs w:val="28"/>
        </w:rPr>
      </w:pPr>
      <w:r w:rsidRPr="00342CBF">
        <w:rPr>
          <w:szCs w:val="28"/>
        </w:rPr>
        <w:t xml:space="preserve"> 5.7. Любому обратившемуся лицу Отдел предоставляет след</w:t>
      </w:r>
      <w:r>
        <w:rPr>
          <w:szCs w:val="28"/>
        </w:rPr>
        <w:t xml:space="preserve">ующую информацию по </w:t>
      </w:r>
      <w:r w:rsidRPr="00342CBF">
        <w:rPr>
          <w:szCs w:val="28"/>
        </w:rPr>
        <w:t>обжалованию:</w:t>
      </w:r>
    </w:p>
    <w:p w:rsidR="00676493" w:rsidRPr="00342CBF" w:rsidRDefault="00676493" w:rsidP="00250B91">
      <w:pPr>
        <w:spacing w:line="100" w:lineRule="atLeast"/>
        <w:ind w:firstLine="540"/>
        <w:jc w:val="both"/>
        <w:rPr>
          <w:szCs w:val="28"/>
        </w:rPr>
      </w:pPr>
      <w:r w:rsidRPr="00342CBF">
        <w:rPr>
          <w:szCs w:val="28"/>
        </w:rPr>
        <w:t xml:space="preserve">  - перечень необходимых документов;</w:t>
      </w:r>
    </w:p>
    <w:p w:rsidR="00676493" w:rsidRPr="00342CBF" w:rsidRDefault="00676493" w:rsidP="00250B91">
      <w:pPr>
        <w:spacing w:line="100" w:lineRule="atLeast"/>
        <w:ind w:firstLine="540"/>
        <w:jc w:val="both"/>
        <w:rPr>
          <w:szCs w:val="28"/>
        </w:rPr>
      </w:pPr>
      <w:r w:rsidRPr="00342CBF">
        <w:rPr>
          <w:szCs w:val="28"/>
        </w:rPr>
        <w:t xml:space="preserve">  - требования к оформлению документов, прилагаемых к жалобе;</w:t>
      </w:r>
    </w:p>
    <w:p w:rsidR="00676493" w:rsidRPr="00342CBF" w:rsidRDefault="00676493" w:rsidP="00250B91">
      <w:pPr>
        <w:spacing w:line="100" w:lineRule="atLeast"/>
        <w:ind w:firstLine="540"/>
        <w:jc w:val="both"/>
        <w:rPr>
          <w:szCs w:val="28"/>
        </w:rPr>
      </w:pPr>
      <w:r w:rsidRPr="00342CBF">
        <w:rPr>
          <w:szCs w:val="28"/>
        </w:rPr>
        <w:t xml:space="preserve">  - сведения о поступлении документов, истребованных при подготовке дела к рассмотрению, в том числе о получении заключений специалистов;</w:t>
      </w:r>
    </w:p>
    <w:p w:rsidR="00676493" w:rsidRPr="00342CBF" w:rsidRDefault="00676493" w:rsidP="00250B91">
      <w:pPr>
        <w:spacing w:line="100" w:lineRule="atLeast"/>
        <w:ind w:firstLine="540"/>
        <w:jc w:val="both"/>
        <w:rPr>
          <w:szCs w:val="28"/>
        </w:rPr>
      </w:pPr>
      <w:r w:rsidRPr="00342CBF">
        <w:rPr>
          <w:szCs w:val="28"/>
        </w:rPr>
        <w:t xml:space="preserve">  - сведения о дате, месте и времени рассмотрения жалобы;</w:t>
      </w:r>
    </w:p>
    <w:p w:rsidR="00676493" w:rsidRPr="00342CBF" w:rsidRDefault="00676493" w:rsidP="00250B91">
      <w:pPr>
        <w:spacing w:line="100" w:lineRule="atLeast"/>
        <w:ind w:firstLine="540"/>
        <w:jc w:val="both"/>
        <w:rPr>
          <w:szCs w:val="28"/>
        </w:rPr>
      </w:pPr>
      <w:r w:rsidRPr="00342CBF">
        <w:rPr>
          <w:szCs w:val="28"/>
        </w:rPr>
        <w:t xml:space="preserve">  - сведения о ходе (стадии) рассмотрения жалобы, принятых промежуточных решениях, о принятом  решении, о его исполнении и контроле.</w:t>
      </w:r>
    </w:p>
    <w:p w:rsidR="00676493" w:rsidRPr="00342CBF" w:rsidRDefault="00676493" w:rsidP="00250B91">
      <w:pPr>
        <w:spacing w:line="100" w:lineRule="atLeast"/>
        <w:ind w:firstLine="540"/>
        <w:jc w:val="both"/>
        <w:rPr>
          <w:szCs w:val="28"/>
        </w:rPr>
      </w:pPr>
      <w:r w:rsidRPr="00342CBF">
        <w:rPr>
          <w:szCs w:val="28"/>
        </w:rPr>
        <w:t xml:space="preserve">5.8. </w:t>
      </w:r>
      <w:r>
        <w:rPr>
          <w:szCs w:val="28"/>
        </w:rPr>
        <w:t xml:space="preserve">Обжалование </w:t>
      </w:r>
      <w:r w:rsidRPr="00342CBF">
        <w:rPr>
          <w:szCs w:val="28"/>
        </w:rPr>
        <w:t xml:space="preserve"> заключается в праве заявителя обратиться с жалобой устно или направить письменную жалобу:</w:t>
      </w:r>
    </w:p>
    <w:p w:rsidR="00676493" w:rsidRPr="00342CBF" w:rsidRDefault="00676493" w:rsidP="00250B91">
      <w:pPr>
        <w:spacing w:line="100" w:lineRule="atLeast"/>
        <w:ind w:firstLine="540"/>
        <w:jc w:val="both"/>
        <w:rPr>
          <w:szCs w:val="28"/>
        </w:rPr>
      </w:pPr>
      <w:r w:rsidRPr="00342CBF">
        <w:rPr>
          <w:szCs w:val="28"/>
        </w:rPr>
        <w:t>1) начальнику структурного подразделения  на действия (бездействие) подчиненных ему сотрудников;</w:t>
      </w:r>
    </w:p>
    <w:p w:rsidR="00676493" w:rsidRPr="00342CBF" w:rsidRDefault="00676493" w:rsidP="00250B91">
      <w:pPr>
        <w:spacing w:line="100" w:lineRule="atLeast"/>
        <w:ind w:firstLine="540"/>
        <w:jc w:val="both"/>
        <w:rPr>
          <w:szCs w:val="28"/>
        </w:rPr>
      </w:pPr>
      <w:r w:rsidRPr="00342CBF">
        <w:rPr>
          <w:szCs w:val="28"/>
        </w:rPr>
        <w:t>2) главе администрации района.</w:t>
      </w:r>
    </w:p>
    <w:p w:rsidR="00676493" w:rsidRPr="00342CBF" w:rsidRDefault="00676493" w:rsidP="00250B91">
      <w:pPr>
        <w:spacing w:line="100" w:lineRule="atLeast"/>
        <w:ind w:firstLine="540"/>
        <w:jc w:val="both"/>
        <w:rPr>
          <w:szCs w:val="28"/>
        </w:rPr>
      </w:pPr>
      <w:r w:rsidRPr="00342CBF">
        <w:rPr>
          <w:szCs w:val="28"/>
        </w:rPr>
        <w:t xml:space="preserve">Обращения заинтересованного лица,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 </w:t>
      </w:r>
    </w:p>
    <w:p w:rsidR="00676493" w:rsidRPr="00342CBF" w:rsidRDefault="00676493" w:rsidP="00250B91">
      <w:pPr>
        <w:spacing w:line="100" w:lineRule="atLeast"/>
        <w:ind w:firstLine="540"/>
        <w:jc w:val="both"/>
        <w:rPr>
          <w:szCs w:val="28"/>
        </w:rPr>
      </w:pPr>
      <w:r w:rsidRPr="00342CBF">
        <w:rPr>
          <w:szCs w:val="28"/>
        </w:rPr>
        <w:t xml:space="preserve"> 5.9. Результатом досудебного обжалования является рассмотрение всех поставленных в жалобе вопросов, принятие необходимых мер и направление  ответов по существу поставленных в жалобе вопросов.</w:t>
      </w:r>
    </w:p>
    <w:p w:rsidR="00676493" w:rsidRPr="00342CBF" w:rsidRDefault="00676493" w:rsidP="00250B91">
      <w:pPr>
        <w:spacing w:line="100" w:lineRule="atLeast"/>
        <w:ind w:firstLine="540"/>
        <w:jc w:val="both"/>
        <w:rPr>
          <w:szCs w:val="28"/>
        </w:rPr>
      </w:pPr>
      <w:r w:rsidRPr="00342CBF">
        <w:rPr>
          <w:szCs w:val="28"/>
        </w:rPr>
        <w:t xml:space="preserve"> Если в результате рассмотрения жалоба признана обоснованной, то принимается решение о выполнении действий по предоставлению муниципальной услуги в полном объеме и применении мер ответственности к  должностному лицу Отдела, допустившему нарушение в ходе предоставления муниципальной услуги.</w:t>
      </w:r>
    </w:p>
    <w:p w:rsidR="00676493" w:rsidRPr="00342CBF" w:rsidRDefault="00676493" w:rsidP="00250B91">
      <w:pPr>
        <w:spacing w:line="100" w:lineRule="atLeast"/>
        <w:ind w:firstLine="540"/>
        <w:jc w:val="both"/>
        <w:rPr>
          <w:szCs w:val="28"/>
        </w:rPr>
      </w:pPr>
      <w:r w:rsidRPr="00342CBF">
        <w:rPr>
          <w:szCs w:val="28"/>
        </w:rPr>
        <w:t xml:space="preserve">  В случае отказа дачи ответа по существу жалобы заявитель уведомляется в письменной форме о причинах отказа.</w:t>
      </w:r>
    </w:p>
    <w:p w:rsidR="00676493" w:rsidRPr="00342CBF" w:rsidRDefault="00676493" w:rsidP="00250B91">
      <w:pPr>
        <w:spacing w:line="100" w:lineRule="atLeast"/>
        <w:ind w:firstLine="540"/>
        <w:jc w:val="both"/>
        <w:rPr>
          <w:szCs w:val="28"/>
        </w:rPr>
      </w:pPr>
    </w:p>
    <w:p w:rsidR="00676493" w:rsidRPr="00342CBF" w:rsidRDefault="00676493" w:rsidP="00676493">
      <w:pPr>
        <w:spacing w:line="100" w:lineRule="atLeast"/>
        <w:ind w:firstLine="540"/>
        <w:rPr>
          <w:szCs w:val="28"/>
        </w:rPr>
      </w:pPr>
      <w:r>
        <w:rPr>
          <w:szCs w:val="28"/>
        </w:rPr>
        <w:t>5.10.Заявители вправе обжаловать решения, принятые в ходе предоставления муниципальной услуги, действия или бездействия должностных лиц в судебном порядке.</w:t>
      </w: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250B91">
      <w:pPr>
        <w:spacing w:line="100" w:lineRule="atLeast"/>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ind w:firstLine="540"/>
        <w:rPr>
          <w:szCs w:val="28"/>
        </w:rPr>
      </w:pPr>
    </w:p>
    <w:p w:rsidR="00676493" w:rsidRPr="00342CBF" w:rsidRDefault="00676493" w:rsidP="00676493">
      <w:pPr>
        <w:spacing w:line="100" w:lineRule="atLeast"/>
        <w:rPr>
          <w:szCs w:val="28"/>
        </w:rPr>
      </w:pPr>
    </w:p>
    <w:p w:rsidR="00676493" w:rsidRPr="00342CBF" w:rsidRDefault="00676493" w:rsidP="00676493">
      <w:pPr>
        <w:spacing w:line="100" w:lineRule="atLeast"/>
        <w:ind w:firstLine="540"/>
        <w:rPr>
          <w:szCs w:val="28"/>
        </w:rPr>
      </w:pPr>
    </w:p>
    <w:p w:rsidR="00676493" w:rsidRPr="003161E5" w:rsidRDefault="00676493" w:rsidP="003161E5">
      <w:pPr>
        <w:ind w:right="-44"/>
        <w:jc w:val="both"/>
      </w:pPr>
    </w:p>
    <w:sectPr w:rsidR="00676493" w:rsidRPr="003161E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2">
    <w:altName w:val="Arial Unicode MS"/>
    <w:charset w:val="80"/>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2"/>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2"/>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08"/>
  <w:characterSpacingControl w:val="doNotCompress"/>
  <w:compat/>
  <w:rsids>
    <w:rsidRoot w:val="00285C6D"/>
    <w:rsid w:val="001A1BE4"/>
    <w:rsid w:val="001B0C74"/>
    <w:rsid w:val="0024586A"/>
    <w:rsid w:val="00250B91"/>
    <w:rsid w:val="00257A21"/>
    <w:rsid w:val="00285C6D"/>
    <w:rsid w:val="003161E5"/>
    <w:rsid w:val="0032239E"/>
    <w:rsid w:val="00376BBE"/>
    <w:rsid w:val="00437263"/>
    <w:rsid w:val="004403B4"/>
    <w:rsid w:val="00646045"/>
    <w:rsid w:val="006633F5"/>
    <w:rsid w:val="00676493"/>
    <w:rsid w:val="006D32B0"/>
    <w:rsid w:val="0070517A"/>
    <w:rsid w:val="00813CB3"/>
    <w:rsid w:val="008D48CD"/>
    <w:rsid w:val="00920BB3"/>
    <w:rsid w:val="00A9226F"/>
    <w:rsid w:val="00AF6D3F"/>
    <w:rsid w:val="00D00EA1"/>
    <w:rsid w:val="00D857F6"/>
    <w:rsid w:val="00DB7B67"/>
    <w:rsid w:val="00ED08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85C6D"/>
    <w:rPr>
      <w:sz w:val="24"/>
    </w:rPr>
  </w:style>
  <w:style w:type="paragraph" w:styleId="1">
    <w:name w:val="heading 1"/>
    <w:basedOn w:val="a"/>
    <w:next w:val="a0"/>
    <w:qFormat/>
    <w:rsid w:val="00676493"/>
    <w:pPr>
      <w:keepNext/>
      <w:numPr>
        <w:numId w:val="1"/>
      </w:numPr>
      <w:suppressAutoHyphens/>
      <w:spacing w:before="480" w:line="276" w:lineRule="auto"/>
      <w:ind w:left="0" w:firstLine="0"/>
      <w:jc w:val="both"/>
      <w:outlineLvl w:val="0"/>
    </w:pPr>
    <w:rPr>
      <w:b/>
      <w:bCs/>
      <w:color w:val="365F91"/>
      <w:kern w:val="1"/>
      <w:sz w:val="40"/>
      <w:szCs w:val="28"/>
      <w:lang w:eastAsia="ar-SA"/>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ConsPlusNormal">
    <w:name w:val="ConsPlusNormal"/>
    <w:rsid w:val="00285C6D"/>
    <w:pPr>
      <w:widowControl w:val="0"/>
      <w:autoSpaceDE w:val="0"/>
      <w:autoSpaceDN w:val="0"/>
      <w:adjustRightInd w:val="0"/>
      <w:ind w:firstLine="720"/>
    </w:pPr>
    <w:rPr>
      <w:rFonts w:ascii="Arial" w:hAnsi="Arial" w:cs="Arial"/>
    </w:rPr>
  </w:style>
  <w:style w:type="paragraph" w:styleId="a4">
    <w:name w:val="No Spacing"/>
    <w:qFormat/>
    <w:rsid w:val="00285C6D"/>
    <w:rPr>
      <w:sz w:val="24"/>
    </w:rPr>
  </w:style>
  <w:style w:type="paragraph" w:customStyle="1" w:styleId="ConsPlusTitle">
    <w:name w:val="ConsPlusTitle"/>
    <w:rsid w:val="00285C6D"/>
    <w:pPr>
      <w:suppressAutoHyphens/>
      <w:autoSpaceDE w:val="0"/>
    </w:pPr>
    <w:rPr>
      <w:rFonts w:ascii="Arial" w:eastAsia="Arial" w:hAnsi="Arial" w:cs="Arial"/>
      <w:b/>
      <w:bCs/>
      <w:lang w:eastAsia="ar-SA"/>
    </w:rPr>
  </w:style>
  <w:style w:type="paragraph" w:styleId="a5">
    <w:name w:val="Balloon Text"/>
    <w:basedOn w:val="a"/>
    <w:semiHidden/>
    <w:rsid w:val="00AF6D3F"/>
    <w:rPr>
      <w:rFonts w:ascii="Tahoma" w:hAnsi="Tahoma" w:cs="Tahoma"/>
      <w:sz w:val="16"/>
      <w:szCs w:val="16"/>
    </w:rPr>
  </w:style>
  <w:style w:type="table" w:styleId="a6">
    <w:name w:val="Table Grid"/>
    <w:basedOn w:val="a2"/>
    <w:rsid w:val="002458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
    <w:name w:val="Ж-курсив"/>
    <w:rsid w:val="00676493"/>
  </w:style>
  <w:style w:type="character" w:styleId="a7">
    <w:name w:val="Hyperlink"/>
    <w:rsid w:val="00676493"/>
    <w:rPr>
      <w:color w:val="0000FF"/>
      <w:u w:val="single"/>
      <w:lang/>
    </w:rPr>
  </w:style>
  <w:style w:type="paragraph" w:customStyle="1" w:styleId="NoSpacing">
    <w:name w:val="No Spacing"/>
    <w:rsid w:val="00676493"/>
    <w:pPr>
      <w:widowControl w:val="0"/>
      <w:suppressAutoHyphens/>
    </w:pPr>
    <w:rPr>
      <w:rFonts w:eastAsia="Arial"/>
      <w:kern w:val="1"/>
      <w:lang w:eastAsia="ar-SA"/>
    </w:rPr>
  </w:style>
  <w:style w:type="paragraph" w:customStyle="1" w:styleId="NormalWeb">
    <w:name w:val="Normal (Web)"/>
    <w:basedOn w:val="a"/>
    <w:rsid w:val="00676493"/>
    <w:pPr>
      <w:suppressAutoHyphens/>
      <w:spacing w:after="200" w:line="276" w:lineRule="auto"/>
      <w:ind w:firstLine="567"/>
      <w:jc w:val="both"/>
    </w:pPr>
    <w:rPr>
      <w:color w:val="000000"/>
      <w:kern w:val="1"/>
      <w:sz w:val="28"/>
      <w:szCs w:val="22"/>
      <w:lang w:eastAsia="ar-SA"/>
    </w:rPr>
  </w:style>
  <w:style w:type="paragraph" w:styleId="a0">
    <w:name w:val="Body Text"/>
    <w:basedOn w:val="a"/>
    <w:rsid w:val="00676493"/>
    <w:pPr>
      <w:spacing w:after="1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3827</Words>
  <Characters>21818</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экономика</dc:creator>
  <cp:keywords/>
  <cp:lastModifiedBy>Админ</cp:lastModifiedBy>
  <cp:revision>2</cp:revision>
  <cp:lastPrinted>2012-05-17T08:55:00Z</cp:lastPrinted>
  <dcterms:created xsi:type="dcterms:W3CDTF">2016-03-03T08:37:00Z</dcterms:created>
  <dcterms:modified xsi:type="dcterms:W3CDTF">2016-03-03T08:37:00Z</dcterms:modified>
</cp:coreProperties>
</file>