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91E76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91E76" w:rsidRDefault="00791E76" w:rsidP="00791E7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отделом жизнеобеспечения администрации Тужинского </w:t>
      </w:r>
      <w:r>
        <w:rPr>
          <w:sz w:val="28"/>
          <w:szCs w:val="28"/>
        </w:rPr>
        <w:br/>
        <w:t>муниципального района и членов ее семьи</w:t>
      </w:r>
    </w:p>
    <w:p w:rsidR="001105E3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FE4DE6">
        <w:rPr>
          <w:sz w:val="28"/>
          <w:szCs w:val="28"/>
        </w:rPr>
        <w:t>иод с 01 января по 31декабря 2020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3902A3">
              <w:t>ри-рованный</w:t>
            </w:r>
            <w:proofErr w:type="spellEnd"/>
            <w:proofErr w:type="gramEnd"/>
            <w:r w:rsidR="003902A3">
              <w:t xml:space="preserve"> годовой доход за 2020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22442">
        <w:trPr>
          <w:trHeight w:val="334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91E76">
            <w:r>
              <w:t>Ногина</w:t>
            </w:r>
          </w:p>
          <w:p w:rsidR="00791E76" w:rsidRDefault="00791E76">
            <w:r>
              <w:t xml:space="preserve">Наталья </w:t>
            </w:r>
          </w:p>
          <w:p w:rsidR="00791E76" w:rsidRDefault="00791E76">
            <w:r>
              <w:t>Юрьевна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98" w:rsidRPr="00E22442" w:rsidRDefault="008C3059" w:rsidP="00AC3C9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479159,93</w:t>
            </w:r>
            <w:r w:rsidR="00AC3C98" w:rsidRPr="00E22442">
              <w:rPr>
                <w:sz w:val="22"/>
                <w:szCs w:val="22"/>
              </w:rPr>
              <w:br/>
              <w:t>(в т.ч.</w:t>
            </w:r>
            <w:proofErr w:type="gramEnd"/>
          </w:p>
          <w:p w:rsidR="004F068D" w:rsidRPr="00E22442" w:rsidRDefault="008C3059" w:rsidP="00AC3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301667,57</w:t>
            </w:r>
            <w:r w:rsidR="00AC3C98" w:rsidRPr="00E22442">
              <w:rPr>
                <w:sz w:val="22"/>
                <w:szCs w:val="22"/>
              </w:rPr>
              <w:t xml:space="preserve">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AC3C98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BCB" w:rsidRPr="00E22442" w:rsidRDefault="00276BCB" w:rsidP="00276BCB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Квартира, общая долевая</w:t>
            </w:r>
            <w:proofErr w:type="gramStart"/>
            <w:r w:rsidRPr="00E22442">
              <w:rPr>
                <w:sz w:val="22"/>
                <w:szCs w:val="22"/>
              </w:rPr>
              <w:t xml:space="preserve"> (⅓)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C96C13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B31488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E22442" w:rsidRDefault="00276BCB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6076D7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774633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4F068D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E22442" w:rsidRDefault="004F06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E22442" w:rsidRDefault="004F068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3D2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C9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804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Pr="00E22442" w:rsidRDefault="004F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607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774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374775">
            <w:pPr>
              <w:jc w:val="center"/>
              <w:rPr>
                <w:sz w:val="22"/>
                <w:szCs w:val="22"/>
              </w:rPr>
            </w:pPr>
          </w:p>
        </w:tc>
      </w:tr>
      <w:tr w:rsidR="00CE0400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276BCB">
            <w: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276BCB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276BCB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Квартира, общая долевая</w:t>
            </w:r>
            <w:proofErr w:type="gramStart"/>
            <w:r w:rsidRPr="00E22442">
              <w:rPr>
                <w:sz w:val="22"/>
                <w:szCs w:val="22"/>
              </w:rPr>
              <w:t xml:space="preserve"> (⅓)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  <w:tr w:rsidR="00AC51AC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Default="00AC51AC">
            <w: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Квартира, общая долевая</w:t>
            </w:r>
            <w:proofErr w:type="gramStart"/>
            <w:r w:rsidRPr="00E22442">
              <w:rPr>
                <w:sz w:val="22"/>
                <w:szCs w:val="22"/>
              </w:rPr>
              <w:t xml:space="preserve"> (⅓)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BF6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7C8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BCB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2A3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378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1E76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059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A40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3C98"/>
    <w:rsid w:val="00AC4613"/>
    <w:rsid w:val="00AC4F92"/>
    <w:rsid w:val="00AC4FBF"/>
    <w:rsid w:val="00AC51AC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442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4DE6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8</cp:revision>
  <cp:lastPrinted>2015-04-10T04:56:00Z</cp:lastPrinted>
  <dcterms:created xsi:type="dcterms:W3CDTF">2016-03-29T10:44:00Z</dcterms:created>
  <dcterms:modified xsi:type="dcterms:W3CDTF">2021-04-30T08:50:00Z</dcterms:modified>
</cp:coreProperties>
</file>