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08" w:rsidRDefault="00861E08" w:rsidP="00861E08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</w:p>
    <w:p w:rsidR="00861E08" w:rsidRDefault="00861E08" w:rsidP="00861E08">
      <w:pPr>
        <w:jc w:val="center"/>
        <w:rPr>
          <w:b/>
        </w:rPr>
      </w:pPr>
      <w:r>
        <w:rPr>
          <w:b/>
        </w:rPr>
        <w:t>ТУЖИНСКОГО РАЙОНА</w:t>
      </w:r>
    </w:p>
    <w:p w:rsidR="00861E08" w:rsidRDefault="00861E08" w:rsidP="00861E08">
      <w:pPr>
        <w:jc w:val="center"/>
        <w:rPr>
          <w:b/>
        </w:rPr>
      </w:pPr>
    </w:p>
    <w:p w:rsidR="00861E08" w:rsidRDefault="00861E08" w:rsidP="00861E08">
      <w:pPr>
        <w:jc w:val="center"/>
      </w:pPr>
      <w:r>
        <w:rPr>
          <w:b/>
        </w:rPr>
        <w:t>ПОСТАНОВЛЕНИЕ</w:t>
      </w:r>
    </w:p>
    <w:p w:rsidR="00861E08" w:rsidRDefault="00861E08" w:rsidP="00861E08">
      <w:pPr>
        <w:jc w:val="center"/>
      </w:pPr>
    </w:p>
    <w:p w:rsidR="00861E08" w:rsidRDefault="00861E08" w:rsidP="00861E08">
      <w:pPr>
        <w:jc w:val="both"/>
      </w:pPr>
      <w:r>
        <w:t xml:space="preserve">от 13.06.2019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№ 68/456</w:t>
      </w:r>
    </w:p>
    <w:p w:rsidR="00861E08" w:rsidRDefault="00861E08" w:rsidP="00861E08">
      <w:pPr>
        <w:jc w:val="both"/>
      </w:pPr>
    </w:p>
    <w:p w:rsidR="00861E08" w:rsidRDefault="00861E08" w:rsidP="00861E08">
      <w:pPr>
        <w:jc w:val="center"/>
        <w:rPr>
          <w:b/>
        </w:rPr>
      </w:pPr>
      <w:r>
        <w:rPr>
          <w:b/>
        </w:rPr>
        <w:t xml:space="preserve">О времени предоставления помещений зарегистрированным кандидатам, их доверенным лицам, представителям избирательных объединений, выдвинувших зарегистрированных кандидатов на должность главы </w:t>
      </w:r>
      <w:proofErr w:type="spellStart"/>
      <w:r>
        <w:rPr>
          <w:b/>
        </w:rPr>
        <w:t>Тужинского</w:t>
      </w:r>
      <w:proofErr w:type="spellEnd"/>
      <w:r>
        <w:rPr>
          <w:b/>
        </w:rPr>
        <w:t xml:space="preserve"> городского поселения </w:t>
      </w:r>
      <w:proofErr w:type="spellStart"/>
      <w:r>
        <w:rPr>
          <w:b/>
        </w:rPr>
        <w:t>Тужинского</w:t>
      </w:r>
      <w:proofErr w:type="spellEnd"/>
      <w:r>
        <w:rPr>
          <w:b/>
        </w:rPr>
        <w:t xml:space="preserve"> района Кировской области для встреч с избирателями</w:t>
      </w:r>
    </w:p>
    <w:p w:rsidR="00861E08" w:rsidRDefault="00861E08" w:rsidP="00861E08">
      <w:pPr>
        <w:jc w:val="center"/>
        <w:rPr>
          <w:b/>
        </w:rPr>
      </w:pPr>
    </w:p>
    <w:p w:rsidR="00861E08" w:rsidRDefault="00861E08" w:rsidP="00861E08">
      <w:pPr>
        <w:spacing w:line="360" w:lineRule="auto"/>
        <w:ind w:firstLine="708"/>
        <w:jc w:val="both"/>
      </w:pPr>
      <w:r>
        <w:t xml:space="preserve">В соответствии со статьёй 43 Закона Кировской области от 28.07.2005 № 346-ЗО «О выборах депутатов представительных органов и глав муниципальных образований в Кировской области» территориальная избирательная комиссия </w:t>
      </w:r>
      <w:proofErr w:type="spellStart"/>
      <w:r>
        <w:t>Тужинского</w:t>
      </w:r>
      <w:proofErr w:type="spellEnd"/>
      <w:r>
        <w:t xml:space="preserve"> района ПОСТАНОВЛЯЕТ:</w:t>
      </w:r>
    </w:p>
    <w:p w:rsidR="00861E08" w:rsidRDefault="00861E08" w:rsidP="00861E08">
      <w:pPr>
        <w:spacing w:line="360" w:lineRule="auto"/>
        <w:ind w:firstLine="708"/>
        <w:jc w:val="both"/>
      </w:pPr>
      <w:r>
        <w:t xml:space="preserve">1. </w:t>
      </w:r>
      <w:proofErr w:type="gramStart"/>
      <w:r>
        <w:t xml:space="preserve">Установить время предоставления помещений, пригодных для проведения публичных мероприятий, проводимых в форме собраний и находящихся в государственной или муниципальной собственности, зарегистрированным кандидатам, их доверенным лицам, представителям избирательных объединений, выдвинувших зарегистрированных кандидатов на должность главы </w:t>
      </w:r>
      <w:proofErr w:type="spellStart"/>
      <w:r>
        <w:t>Тужинского</w:t>
      </w:r>
      <w:proofErr w:type="spellEnd"/>
      <w:r>
        <w:t xml:space="preserve"> городского поселения </w:t>
      </w:r>
      <w:proofErr w:type="spellStart"/>
      <w:r>
        <w:t>Тужинского</w:t>
      </w:r>
      <w:proofErr w:type="spellEnd"/>
      <w:r>
        <w:t xml:space="preserve"> района Кировской области, для встреч с избирателями в период с 09.00 до 19.00 </w:t>
      </w:r>
      <w:proofErr w:type="spellStart"/>
      <w:r>
        <w:t>ежедневневно</w:t>
      </w:r>
      <w:proofErr w:type="spellEnd"/>
      <w:r>
        <w:t>, при этом мероприятие не должно длиться более двух</w:t>
      </w:r>
      <w:proofErr w:type="gramEnd"/>
      <w:r>
        <w:t xml:space="preserve"> часов. </w:t>
      </w:r>
    </w:p>
    <w:p w:rsidR="00861E08" w:rsidRPr="00564328" w:rsidRDefault="00861E08" w:rsidP="00861E08">
      <w:pPr>
        <w:pStyle w:val="2"/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2. Утвердить форму уведомления о предоставлении помещения зар</w:t>
      </w:r>
      <w:r w:rsidRPr="003E4977">
        <w:rPr>
          <w:bCs/>
          <w:szCs w:val="28"/>
        </w:rPr>
        <w:t>егистрированному кандидату</w:t>
      </w:r>
      <w:r w:rsidRPr="003E4977">
        <w:rPr>
          <w:szCs w:val="28"/>
        </w:rPr>
        <w:t xml:space="preserve">, </w:t>
      </w:r>
      <w:r w:rsidRPr="003E4977">
        <w:rPr>
          <w:color w:val="000000"/>
          <w:szCs w:val="28"/>
        </w:rPr>
        <w:t>доверенным лицам</w:t>
      </w:r>
      <w:r w:rsidRPr="003E4977">
        <w:rPr>
          <w:szCs w:val="28"/>
        </w:rPr>
        <w:t xml:space="preserve"> зарегистрированных кандидатов </w:t>
      </w:r>
      <w:r>
        <w:rPr>
          <w:szCs w:val="28"/>
        </w:rPr>
        <w:t xml:space="preserve">для проведения встреч с избирателями </w:t>
      </w:r>
      <w:r>
        <w:rPr>
          <w:bCs/>
          <w:szCs w:val="28"/>
        </w:rPr>
        <w:t>п</w:t>
      </w:r>
      <w:r>
        <w:rPr>
          <w:szCs w:val="28"/>
        </w:rPr>
        <w:t>о прилагаемой форме (приложение №1).</w:t>
      </w:r>
    </w:p>
    <w:p w:rsidR="00861E08" w:rsidRPr="000A01B4" w:rsidRDefault="00861E08" w:rsidP="00861E08">
      <w:pPr>
        <w:pStyle w:val="3"/>
        <w:spacing w:line="360" w:lineRule="auto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r w:rsidRPr="000A01B4">
        <w:rPr>
          <w:sz w:val="24"/>
          <w:szCs w:val="24"/>
        </w:rPr>
        <w:t>Утвердить образец заявки на предоставление помещения для проведения предвыборных агитационных публичных мероприятий (приложение</w:t>
      </w:r>
      <w:r>
        <w:rPr>
          <w:sz w:val="24"/>
          <w:szCs w:val="24"/>
        </w:rPr>
        <w:t xml:space="preserve"> № 2).</w:t>
      </w:r>
    </w:p>
    <w:p w:rsidR="00861E08" w:rsidRDefault="00861E08" w:rsidP="00861E08">
      <w:pPr>
        <w:spacing w:line="360" w:lineRule="auto"/>
        <w:ind w:firstLine="425"/>
        <w:jc w:val="both"/>
        <w:rPr>
          <w:b/>
        </w:rPr>
      </w:pPr>
      <w:r>
        <w:t xml:space="preserve">     4. </w:t>
      </w:r>
      <w:proofErr w:type="gramStart"/>
      <w:r>
        <w:t>Разместить</w:t>
      </w:r>
      <w:proofErr w:type="gramEnd"/>
      <w:r>
        <w:t xml:space="preserve"> настоящее постановление на сайте администрации </w:t>
      </w:r>
      <w:proofErr w:type="spellStart"/>
      <w:r>
        <w:t>Тужинского</w:t>
      </w:r>
      <w:proofErr w:type="spellEnd"/>
      <w:r>
        <w:t xml:space="preserve"> муниципального района в информационно-телекоммуникационной сети Интернет. </w:t>
      </w:r>
    </w:p>
    <w:p w:rsidR="00861E08" w:rsidRPr="00861E08" w:rsidRDefault="00861E08" w:rsidP="00861E08">
      <w:pPr>
        <w:spacing w:line="360" w:lineRule="auto"/>
        <w:jc w:val="both"/>
      </w:pPr>
      <w:r>
        <w:rPr>
          <w:b/>
        </w:rPr>
        <w:tab/>
      </w:r>
      <w:r w:rsidRPr="003A1130">
        <w:t xml:space="preserve">5. Настоящее постановление вступает в силу со дня официального опубликования решения </w:t>
      </w:r>
      <w:proofErr w:type="spellStart"/>
      <w:r w:rsidRPr="003A1130">
        <w:t>Тужинской</w:t>
      </w:r>
      <w:proofErr w:type="spellEnd"/>
      <w:r w:rsidRPr="003A1130">
        <w:t xml:space="preserve"> поселковой Думы о назначении выборов главы </w:t>
      </w:r>
      <w:proofErr w:type="spellStart"/>
      <w:r w:rsidRPr="003A1130">
        <w:t>Тужинского</w:t>
      </w:r>
      <w:proofErr w:type="spellEnd"/>
      <w:r w:rsidRPr="003A1130">
        <w:t xml:space="preserve"> городского поселения </w:t>
      </w:r>
      <w:proofErr w:type="spellStart"/>
      <w:r w:rsidRPr="003A1130">
        <w:t>Тужи</w:t>
      </w:r>
      <w:r>
        <w:t>нского</w:t>
      </w:r>
      <w:proofErr w:type="spellEnd"/>
      <w:r>
        <w:t xml:space="preserve"> района Кировской области</w:t>
      </w:r>
    </w:p>
    <w:p w:rsidR="00861E08" w:rsidRDefault="00861E08" w:rsidP="00861E08">
      <w:pPr>
        <w:spacing w:line="276" w:lineRule="auto"/>
        <w:ind w:right="-710"/>
        <w:jc w:val="both"/>
      </w:pPr>
      <w:r>
        <w:rPr>
          <w:rFonts w:eastAsia="MS Mincho"/>
        </w:rPr>
        <w:lastRenderedPageBreak/>
        <w:t>Председатель  комиссии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proofErr w:type="spellStart"/>
      <w:r>
        <w:rPr>
          <w:rFonts w:eastAsia="MS Mincho"/>
        </w:rPr>
        <w:t>Т.Г.Бизяева</w:t>
      </w:r>
      <w:proofErr w:type="spellEnd"/>
      <w:r>
        <w:rPr>
          <w:rFonts w:eastAsia="MS Mincho"/>
        </w:rPr>
        <w:t xml:space="preserve"> </w:t>
      </w:r>
    </w:p>
    <w:p w:rsidR="00861E08" w:rsidRDefault="00861E08" w:rsidP="00861E08">
      <w:pPr>
        <w:spacing w:line="276" w:lineRule="auto"/>
        <w:ind w:right="-710"/>
        <w:jc w:val="both"/>
        <w:rPr>
          <w:rFonts w:eastAsia="MS Mincho"/>
        </w:rPr>
      </w:pPr>
      <w:r>
        <w:t>МП</w:t>
      </w:r>
    </w:p>
    <w:p w:rsidR="00E359BF" w:rsidRDefault="00861E08" w:rsidP="00861E08">
      <w:pPr>
        <w:rPr>
          <w:rFonts w:eastAsia="MS Mincho"/>
        </w:rPr>
      </w:pPr>
      <w:r>
        <w:rPr>
          <w:rFonts w:eastAsia="MS Mincho"/>
        </w:rPr>
        <w:t>Секретарь  комиссии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О.А.Жданова</w:t>
      </w: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rPr>
          <w:rFonts w:eastAsia="MS Mincho"/>
        </w:rPr>
      </w:pPr>
    </w:p>
    <w:p w:rsidR="00861E08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01B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01B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61E08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01B4">
        <w:rPr>
          <w:rFonts w:ascii="Times New Roman" w:hAnsi="Times New Roman" w:cs="Times New Roman"/>
          <w:sz w:val="24"/>
          <w:szCs w:val="24"/>
        </w:rPr>
        <w:t>территориальной избирательной</w:t>
      </w: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01B4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spellStart"/>
      <w:r w:rsidRPr="000A01B4"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 w:rsidRPr="000A01B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01B4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3.06.2019 № 68/456</w:t>
      </w: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01B4">
        <w:rPr>
          <w:rFonts w:ascii="Times New Roman" w:hAnsi="Times New Roman" w:cs="Times New Roman"/>
          <w:sz w:val="24"/>
          <w:szCs w:val="24"/>
        </w:rPr>
        <w:t xml:space="preserve">В территориальную избирательную комиссию </w:t>
      </w: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01B4">
        <w:rPr>
          <w:rFonts w:ascii="Times New Roman" w:hAnsi="Times New Roman" w:cs="Times New Roman"/>
          <w:sz w:val="24"/>
          <w:szCs w:val="24"/>
        </w:rPr>
        <w:t>Адрес:_______________</w:t>
      </w: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A01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0A01B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0A01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proofErr w:type="gramEnd"/>
      <w:r w:rsidRPr="000A01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:_______________ </w:t>
      </w: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01B4">
        <w:rPr>
          <w:rFonts w:ascii="Times New Roman" w:hAnsi="Times New Roman" w:cs="Times New Roman"/>
          <w:sz w:val="24"/>
          <w:szCs w:val="24"/>
        </w:rPr>
        <w:t>факс_________________</w:t>
      </w:r>
    </w:p>
    <w:p w:rsidR="00861E08" w:rsidRPr="000A01B4" w:rsidRDefault="00861E08" w:rsidP="00861E08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2019</w:t>
      </w:r>
      <w:r w:rsidRPr="000A01B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1E08" w:rsidRPr="000A01B4" w:rsidRDefault="00861E08" w:rsidP="00861E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E08" w:rsidRDefault="00861E08" w:rsidP="00861E08">
      <w:pPr>
        <w:pStyle w:val="ConsPlusNonformat"/>
        <w:widowControl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61E08" w:rsidRDefault="00861E08" w:rsidP="00861E08">
      <w:pPr>
        <w:autoSpaceDE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83" w:type="dxa"/>
        <w:tblLayout w:type="fixed"/>
        <w:tblLook w:val="0000"/>
      </w:tblPr>
      <w:tblGrid>
        <w:gridCol w:w="1975"/>
        <w:gridCol w:w="1980"/>
        <w:gridCol w:w="1980"/>
        <w:gridCol w:w="1877"/>
        <w:gridCol w:w="1548"/>
        <w:gridCol w:w="1620"/>
        <w:gridCol w:w="1980"/>
        <w:gridCol w:w="1990"/>
      </w:tblGrid>
      <w:tr w:rsidR="00861E08" w:rsidTr="0092292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jc w:val="center"/>
            </w:pPr>
            <w:r>
              <w:t>Наименование организации, представившей уведомление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jc w:val="center"/>
            </w:pPr>
            <w:r>
              <w:t>Адрес</w:t>
            </w:r>
          </w:p>
          <w:p w:rsidR="00861E08" w:rsidRDefault="00861E08" w:rsidP="0092292C">
            <w:pPr>
              <w:jc w:val="center"/>
            </w:pPr>
            <w:r>
              <w:t xml:space="preserve"> организации, представившей уведомление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jc w:val="center"/>
            </w:pPr>
            <w:r>
              <w:t>Контакты</w:t>
            </w:r>
          </w:p>
          <w:p w:rsidR="00861E08" w:rsidRDefault="00861E08" w:rsidP="0092292C">
            <w:pPr>
              <w:jc w:val="center"/>
            </w:pPr>
            <w:r>
              <w:t xml:space="preserve"> </w:t>
            </w:r>
            <w:proofErr w:type="gramStart"/>
            <w:r>
              <w:t>организации, представившей уведомление (телефон,</w:t>
            </w:r>
            <w:proofErr w:type="gramEnd"/>
          </w:p>
          <w:p w:rsidR="00861E08" w:rsidRDefault="00861E08" w:rsidP="0092292C">
            <w:pPr>
              <w:jc w:val="center"/>
            </w:pPr>
            <w:r>
              <w:t xml:space="preserve"> факс, адрес электронной почты)</w:t>
            </w:r>
            <w:r>
              <w:rPr>
                <w:rStyle w:val="21"/>
              </w:rPr>
              <w:footnoteReference w:customMarkFollows="1" w:id="1"/>
              <w:t>*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jc w:val="center"/>
            </w:pPr>
            <w:r>
              <w:t>Ф.И.О.</w:t>
            </w:r>
          </w:p>
          <w:p w:rsidR="00861E08" w:rsidRDefault="00861E08" w:rsidP="0092292C">
            <w:pPr>
              <w:jc w:val="center"/>
            </w:pPr>
            <w:r>
              <w:t xml:space="preserve"> кандидата, его доверенного лица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jc w:val="center"/>
            </w:pPr>
            <w:r>
              <w:t xml:space="preserve">Адрес </w:t>
            </w:r>
          </w:p>
          <w:p w:rsidR="00861E08" w:rsidRDefault="00861E08" w:rsidP="0092292C">
            <w:pPr>
              <w:jc w:val="center"/>
            </w:pPr>
            <w:r>
              <w:t>помещения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jc w:val="center"/>
            </w:pPr>
            <w:r>
              <w:t xml:space="preserve">Площадь </w:t>
            </w:r>
          </w:p>
          <w:p w:rsidR="00861E08" w:rsidRDefault="00861E08" w:rsidP="0092292C">
            <w:pPr>
              <w:jc w:val="center"/>
            </w:pPr>
            <w:r>
              <w:t>помещения</w:t>
            </w:r>
            <w:r>
              <w:rPr>
                <w:vertAlign w:val="superscript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jc w:val="center"/>
            </w:pPr>
            <w:r>
              <w:t xml:space="preserve">Условия </w:t>
            </w:r>
          </w:p>
          <w:p w:rsidR="00861E08" w:rsidRDefault="00861E08" w:rsidP="0092292C">
            <w:pPr>
              <w:jc w:val="center"/>
            </w:pPr>
            <w:r>
              <w:t>предоставления помещения</w:t>
            </w:r>
          </w:p>
          <w:p w:rsidR="00861E08" w:rsidRDefault="00861E08" w:rsidP="0092292C">
            <w:pPr>
              <w:jc w:val="center"/>
            </w:pPr>
            <w:r>
              <w:t xml:space="preserve"> (безвозмездно, за плату)</w:t>
            </w:r>
            <w:r>
              <w:rPr>
                <w:rStyle w:val="21"/>
              </w:rPr>
              <w:footnoteReference w:customMarkFollows="1" w:id="2"/>
              <w:t>**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jc w:val="center"/>
              <w:rPr>
                <w:sz w:val="27"/>
                <w:szCs w:val="27"/>
              </w:rPr>
            </w:pPr>
            <w:r>
              <w:t>Даты и время предоставления помещения</w:t>
            </w:r>
            <w:r>
              <w:rPr>
                <w:rStyle w:val="21"/>
              </w:rPr>
              <w:footnoteReference w:customMarkFollows="1" w:id="3"/>
              <w:t>***</w:t>
            </w:r>
          </w:p>
        </w:tc>
      </w:tr>
      <w:tr w:rsidR="00861E08" w:rsidTr="0092292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snapToGrid w:val="0"/>
              <w:ind w:right="-121"/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E08" w:rsidRDefault="00861E08" w:rsidP="0092292C">
            <w:pPr>
              <w:snapToGrid w:val="0"/>
              <w:ind w:left="-52"/>
              <w:rPr>
                <w:sz w:val="27"/>
                <w:szCs w:val="27"/>
              </w:rPr>
            </w:pPr>
          </w:p>
        </w:tc>
      </w:tr>
    </w:tbl>
    <w:p w:rsidR="00861E08" w:rsidRDefault="00861E08" w:rsidP="00861E0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861E08" w:rsidRDefault="00861E08" w:rsidP="00861E08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______________________________________________</w:t>
      </w:r>
    </w:p>
    <w:p w:rsidR="00861E08" w:rsidRDefault="00861E08" w:rsidP="00861E08">
      <w:pPr>
        <w:pStyle w:val="ConsPlusNonformat"/>
        <w:widowControl/>
        <w:ind w:firstLine="708"/>
        <w:rPr>
          <w:rFonts w:ascii="Times New Roman" w:hAnsi="Times New Roman" w:cs="Times New Roman"/>
        </w:rPr>
        <w:sectPr w:rsidR="00861E08" w:rsidSect="00EC3B10">
          <w:pgSz w:w="16838" w:h="11906" w:orient="landscape"/>
          <w:pgMar w:top="1418" w:right="902" w:bottom="851" w:left="539" w:header="709" w:footer="482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>(подпись, инициалы, фамилия)</w:t>
      </w:r>
    </w:p>
    <w:p w:rsidR="00861E08" w:rsidRPr="00C46CA2" w:rsidRDefault="00861E08" w:rsidP="00861E08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61E08" w:rsidRPr="00C46CA2" w:rsidRDefault="00861E08" w:rsidP="00861E08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территориальной и</w:t>
      </w:r>
      <w:r w:rsidRPr="00C46CA2">
        <w:rPr>
          <w:rFonts w:ascii="Times New Roman" w:hAnsi="Times New Roman" w:cs="Times New Roman"/>
          <w:sz w:val="24"/>
          <w:szCs w:val="24"/>
        </w:rPr>
        <w:t xml:space="preserve">збирательной </w:t>
      </w:r>
      <w:r w:rsidRPr="00C46CA2">
        <w:rPr>
          <w:rFonts w:ascii="Times New Roman" w:hAnsi="Times New Roman" w:cs="Times New Roman"/>
          <w:sz w:val="24"/>
          <w:szCs w:val="24"/>
        </w:rPr>
        <w:br/>
        <w:t xml:space="preserve">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61E08" w:rsidRPr="00C46CA2" w:rsidRDefault="00861E08" w:rsidP="00861E08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13.06.2019 № 68/456</w:t>
      </w:r>
    </w:p>
    <w:p w:rsidR="00861E08" w:rsidRPr="00C46CA2" w:rsidRDefault="00861E08" w:rsidP="00861E08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1E08" w:rsidRPr="00C46CA2" w:rsidRDefault="00861E08" w:rsidP="00861E08">
      <w:pPr>
        <w:pStyle w:val="ConsPlusNormal"/>
        <w:widowControl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ОБРАЗЕЦ</w:t>
      </w: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1E08" w:rsidRPr="00C46CA2" w:rsidRDefault="00861E08" w:rsidP="00861E08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61E08" w:rsidRPr="00C46CA2" w:rsidRDefault="00861E08" w:rsidP="00861E08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(указать собственника, владельца помещения)</w:t>
      </w:r>
    </w:p>
    <w:p w:rsidR="00861E08" w:rsidRPr="00C46CA2" w:rsidRDefault="00861E08" w:rsidP="00861E08">
      <w:pPr>
        <w:pStyle w:val="ConsPlusNonformat"/>
        <w:widowControl/>
        <w:ind w:left="4956" w:firstLine="84"/>
        <w:jc w:val="center"/>
        <w:rPr>
          <w:rFonts w:ascii="Times New Roman" w:hAnsi="Times New Roman" w:cs="Times New Roman"/>
          <w:sz w:val="24"/>
          <w:szCs w:val="24"/>
        </w:rPr>
      </w:pPr>
    </w:p>
    <w:p w:rsidR="00861E08" w:rsidRPr="00C46CA2" w:rsidRDefault="00861E08" w:rsidP="00861E08">
      <w:pPr>
        <w:pStyle w:val="ConsPlusNonformat"/>
        <w:widowControl/>
        <w:ind w:left="4956" w:firstLine="84"/>
        <w:jc w:val="both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от зарегистрированного кандидата,</w:t>
      </w:r>
    </w:p>
    <w:p w:rsidR="00861E08" w:rsidRPr="00C46CA2" w:rsidRDefault="00861E08" w:rsidP="00861E08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доверенного лица зарегистрированного кандидата_________________________</w:t>
      </w:r>
    </w:p>
    <w:p w:rsidR="00861E08" w:rsidRPr="00C46CA2" w:rsidRDefault="00861E08" w:rsidP="00861E08">
      <w:pPr>
        <w:pStyle w:val="ConsPlusNonformat"/>
        <w:widowControl/>
        <w:ind w:left="5040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1E08" w:rsidRPr="00C46CA2" w:rsidRDefault="00861E08" w:rsidP="00861E08">
      <w:pPr>
        <w:pStyle w:val="ConsPlusNonformat"/>
        <w:widowControl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(Ф.И.О.)</w:t>
      </w: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1E08" w:rsidRPr="00C46CA2" w:rsidRDefault="00861E08" w:rsidP="00861E0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CA2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861E08" w:rsidRPr="00C46CA2" w:rsidRDefault="00861E08" w:rsidP="00861E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b/>
          <w:bCs/>
          <w:sz w:val="24"/>
          <w:szCs w:val="24"/>
        </w:rPr>
        <w:t>на предоставление помещения</w:t>
      </w: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1E08" w:rsidRPr="00C46CA2" w:rsidRDefault="00861E08" w:rsidP="00861E0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В с</w:t>
      </w:r>
      <w:r>
        <w:rPr>
          <w:rFonts w:ascii="Times New Roman" w:hAnsi="Times New Roman" w:cs="Times New Roman"/>
          <w:sz w:val="24"/>
          <w:szCs w:val="24"/>
        </w:rPr>
        <w:t>оответствии с частью 3 статьи 43</w:t>
      </w:r>
      <w:r w:rsidRPr="00C46CA2">
        <w:rPr>
          <w:rFonts w:ascii="Times New Roman" w:hAnsi="Times New Roman" w:cs="Times New Roman"/>
          <w:sz w:val="24"/>
          <w:szCs w:val="24"/>
        </w:rPr>
        <w:t xml:space="preserve"> Закона Кировской области «О выборах </w:t>
      </w:r>
      <w:r>
        <w:rPr>
          <w:rFonts w:ascii="Times New Roman" w:hAnsi="Times New Roman" w:cs="Times New Roman"/>
          <w:sz w:val="24"/>
          <w:szCs w:val="24"/>
        </w:rPr>
        <w:t>депутатов представительных органов и глав муниципальных образований в Кировской области»</w:t>
      </w:r>
      <w:r w:rsidRPr="00C46CA2">
        <w:rPr>
          <w:rFonts w:ascii="Times New Roman" w:hAnsi="Times New Roman" w:cs="Times New Roman"/>
          <w:sz w:val="24"/>
          <w:szCs w:val="24"/>
        </w:rPr>
        <w:t xml:space="preserve"> прошу предоставить помещение по адресу: __________________________________________________________________</w:t>
      </w:r>
    </w:p>
    <w:p w:rsidR="00861E08" w:rsidRPr="00C46CA2" w:rsidRDefault="00861E08" w:rsidP="00861E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(указать место проведения собрания)</w:t>
      </w:r>
    </w:p>
    <w:p w:rsidR="00861E08" w:rsidRPr="00C46CA2" w:rsidRDefault="00861E08" w:rsidP="00861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для проведения встречи с избирателями в форме собрания, которое планируется провести _______________________________________________</w:t>
      </w:r>
    </w:p>
    <w:p w:rsidR="00861E08" w:rsidRPr="00C46CA2" w:rsidRDefault="00861E08" w:rsidP="00861E08">
      <w:pPr>
        <w:pStyle w:val="ConsPlusNonformat"/>
        <w:widowControl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(указать предполагаемую дату проведения собрания)</w:t>
      </w: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в __________________________________________________________________,</w:t>
      </w:r>
    </w:p>
    <w:p w:rsidR="00861E08" w:rsidRPr="00C46CA2" w:rsidRDefault="00861E08" w:rsidP="00861E08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(указать время начала проведения собрания)</w:t>
      </w: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_________________________________________________</w:t>
      </w:r>
    </w:p>
    <w:p w:rsidR="00861E08" w:rsidRPr="00C46CA2" w:rsidRDefault="00861E08" w:rsidP="00861E08">
      <w:pPr>
        <w:pStyle w:val="ConsPlusNonformat"/>
        <w:widowControl/>
        <w:ind w:left="3540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(указать продолжительность собрания)</w:t>
      </w: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_________________________________.</w:t>
      </w: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C46CA2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46CA2">
        <w:rPr>
          <w:rFonts w:ascii="Times New Roman" w:hAnsi="Times New Roman" w:cs="Times New Roman"/>
          <w:sz w:val="24"/>
          <w:szCs w:val="24"/>
        </w:rPr>
        <w:t xml:space="preserve"> за проведение мероприятия: __________________________________________________________________,</w:t>
      </w:r>
    </w:p>
    <w:p w:rsidR="00861E08" w:rsidRPr="00C46CA2" w:rsidRDefault="00861E08" w:rsidP="00861E08">
      <w:pPr>
        <w:pStyle w:val="ConsPlusNonformat"/>
        <w:widowControl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(указать Ф.И.О., статус)</w:t>
      </w:r>
    </w:p>
    <w:p w:rsidR="00861E08" w:rsidRPr="00C46CA2" w:rsidRDefault="00861E08" w:rsidP="00861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его контактный телефон _____________________________________________.</w:t>
      </w:r>
    </w:p>
    <w:p w:rsidR="00861E08" w:rsidRPr="00C46CA2" w:rsidRDefault="00861E08" w:rsidP="00861E08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</w:p>
    <w:p w:rsidR="00861E08" w:rsidRPr="00C46CA2" w:rsidRDefault="00861E08" w:rsidP="00861E0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CA2">
        <w:rPr>
          <w:rFonts w:ascii="Times New Roman" w:hAnsi="Times New Roman" w:cs="Times New Roman"/>
          <w:sz w:val="24"/>
          <w:szCs w:val="24"/>
        </w:rPr>
        <w:t>Зарегистрированный кандидат, доверенное лицо зарегистрированного кандидата ___________________________________________________</w:t>
      </w:r>
    </w:p>
    <w:p w:rsidR="00861E08" w:rsidRDefault="00861E08" w:rsidP="00861E08"/>
    <w:sectPr w:rsidR="00861E08" w:rsidSect="00F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82" w:rsidRDefault="00273382" w:rsidP="00861E08">
      <w:r>
        <w:separator/>
      </w:r>
    </w:p>
  </w:endnote>
  <w:endnote w:type="continuationSeparator" w:id="0">
    <w:p w:rsidR="00273382" w:rsidRDefault="00273382" w:rsidP="0086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82" w:rsidRDefault="00273382" w:rsidP="00861E08">
      <w:r>
        <w:separator/>
      </w:r>
    </w:p>
  </w:footnote>
  <w:footnote w:type="continuationSeparator" w:id="0">
    <w:p w:rsidR="00273382" w:rsidRDefault="00273382" w:rsidP="00861E08">
      <w:r>
        <w:continuationSeparator/>
      </w:r>
    </w:p>
  </w:footnote>
  <w:footnote w:id="1">
    <w:p w:rsidR="00861E08" w:rsidRDefault="00861E08" w:rsidP="00861E08">
      <w:r>
        <w:rPr>
          <w:rStyle w:val="a3"/>
        </w:rPr>
        <w:t>*</w:t>
      </w:r>
      <w:r>
        <w:br w:type="page"/>
      </w:r>
      <w:r>
        <w:tab/>
        <w:t xml:space="preserve"> Заполняется при наличии соответствующих сведений.</w:t>
      </w:r>
    </w:p>
  </w:footnote>
  <w:footnote w:id="2">
    <w:p w:rsidR="00861E08" w:rsidRDefault="00861E08" w:rsidP="00861E08">
      <w:pPr>
        <w:pStyle w:val="a4"/>
      </w:pPr>
      <w:r>
        <w:rPr>
          <w:rStyle w:val="a3"/>
        </w:rPr>
        <w:t>*</w:t>
      </w:r>
      <w:r>
        <w:rPr>
          <w:rStyle w:val="21"/>
        </w:rPr>
        <w:tab/>
        <w:t>*</w:t>
      </w:r>
      <w:r>
        <w:t xml:space="preserve"> В случае предоставления помещения за плату в графе указывается стоимость оплаты (если она была указана в соответствующем уведомлении).</w:t>
      </w:r>
    </w:p>
  </w:footnote>
  <w:footnote w:id="3">
    <w:p w:rsidR="00861E08" w:rsidRDefault="00861E08" w:rsidP="00861E08">
      <w:pPr>
        <w:pStyle w:val="a4"/>
      </w:pPr>
      <w:r>
        <w:rPr>
          <w:rStyle w:val="a3"/>
        </w:rPr>
        <w:t>*</w:t>
      </w:r>
      <w:r>
        <w:rPr>
          <w:rStyle w:val="21"/>
        </w:rPr>
        <w:tab/>
        <w:t>**</w:t>
      </w:r>
      <w:r>
        <w:t xml:space="preserve"> Указываются число, месяц и год предоставления помещения, промежуток времени в течение суток, в котором помещение может быть предоставлено.</w:t>
      </w:r>
    </w:p>
    <w:p w:rsidR="00861E08" w:rsidRDefault="00861E08" w:rsidP="00861E08">
      <w:pPr>
        <w:pStyle w:val="a4"/>
        <w:ind w:left="0" w:firstLine="0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E08"/>
    <w:rsid w:val="000025D9"/>
    <w:rsid w:val="000D1F59"/>
    <w:rsid w:val="000D68C0"/>
    <w:rsid w:val="00271B58"/>
    <w:rsid w:val="00273382"/>
    <w:rsid w:val="003C4830"/>
    <w:rsid w:val="00861E08"/>
    <w:rsid w:val="00A64CEC"/>
    <w:rsid w:val="00DF6F93"/>
    <w:rsid w:val="00FA2719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1"/>
    <w:uiPriority w:val="99"/>
    <w:unhideWhenUsed/>
    <w:rsid w:val="00861E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61E08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1">
    <w:name w:val="Основной текст с отступом 3 Знак1"/>
    <w:basedOn w:val="a0"/>
    <w:link w:val="3"/>
    <w:uiPriority w:val="99"/>
    <w:rsid w:val="00861E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861E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61E0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3">
    <w:name w:val="Символ сноски"/>
    <w:rsid w:val="00861E08"/>
    <w:rPr>
      <w:rFonts w:ascii="Times New Roman" w:hAnsi="Times New Roman" w:cs="Times New Roman"/>
      <w:vertAlign w:val="superscript"/>
    </w:rPr>
  </w:style>
  <w:style w:type="character" w:customStyle="1" w:styleId="21">
    <w:name w:val="Знак сноски2"/>
    <w:rsid w:val="00861E08"/>
    <w:rPr>
      <w:vertAlign w:val="superscript"/>
    </w:rPr>
  </w:style>
  <w:style w:type="paragraph" w:styleId="a4">
    <w:name w:val="footnote text"/>
    <w:basedOn w:val="a"/>
    <w:link w:val="1"/>
    <w:rsid w:val="00861E08"/>
    <w:pPr>
      <w:suppressLineNumbers/>
      <w:ind w:left="339" w:hanging="339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61E0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Текст сноски Знак1"/>
    <w:basedOn w:val="a0"/>
    <w:link w:val="a4"/>
    <w:rsid w:val="00861E0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861E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1E0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spetsialist_ASY</dc:creator>
  <cp:keywords/>
  <dc:description/>
  <cp:lastModifiedBy>spetsialist_ASY</cp:lastModifiedBy>
  <cp:revision>2</cp:revision>
  <dcterms:created xsi:type="dcterms:W3CDTF">2019-06-17T11:32:00Z</dcterms:created>
  <dcterms:modified xsi:type="dcterms:W3CDTF">2019-06-17T11:34:00Z</dcterms:modified>
</cp:coreProperties>
</file>